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B0" w:rsidRDefault="008F62B0" w:rsidP="008F62B0">
      <w:pPr>
        <w:jc w:val="right"/>
        <w:rPr>
          <w:rFonts w:ascii="Arial" w:eastAsia="Times New Roman" w:hAnsi="Arial" w:cs="Arial"/>
          <w:sz w:val="20"/>
          <w:szCs w:val="20"/>
        </w:rPr>
      </w:pPr>
    </w:p>
    <w:p w:rsidR="008F62B0" w:rsidRPr="00B1677A" w:rsidRDefault="008F62B0" w:rsidP="008F62B0">
      <w:pPr>
        <w:jc w:val="center"/>
        <w:rPr>
          <w:rFonts w:ascii="Arial" w:eastAsia="Times New Roman" w:hAnsi="Arial" w:cs="Arial"/>
          <w:b/>
          <w:bCs/>
          <w:sz w:val="32"/>
          <w:szCs w:val="32"/>
        </w:rPr>
      </w:pPr>
      <w:r w:rsidRPr="00B1677A">
        <w:rPr>
          <w:rFonts w:ascii="Arial" w:eastAsia="Times New Roman" w:hAnsi="Arial" w:cs="Arial"/>
          <w:b/>
          <w:bCs/>
          <w:sz w:val="32"/>
          <w:szCs w:val="32"/>
        </w:rPr>
        <w:t>Томская область</w:t>
      </w:r>
    </w:p>
    <w:p w:rsidR="008F62B0" w:rsidRPr="00B1677A" w:rsidRDefault="008F62B0" w:rsidP="008F62B0">
      <w:pPr>
        <w:widowControl w:val="0"/>
        <w:spacing w:after="120"/>
        <w:jc w:val="center"/>
        <w:rPr>
          <w:rFonts w:ascii="Arial" w:eastAsia="Times New Roman" w:hAnsi="Arial" w:cs="Arial"/>
          <w:b/>
          <w:bCs/>
          <w:spacing w:val="34"/>
          <w:sz w:val="32"/>
          <w:szCs w:val="32"/>
        </w:rPr>
      </w:pPr>
      <w:r w:rsidRPr="00B1677A">
        <w:rPr>
          <w:rFonts w:ascii="Arial" w:eastAsia="Times New Roman" w:hAnsi="Arial" w:cs="Arial"/>
          <w:b/>
          <w:bCs/>
          <w:spacing w:val="34"/>
          <w:sz w:val="32"/>
          <w:szCs w:val="32"/>
        </w:rPr>
        <w:t>Верхнекетский район</w:t>
      </w:r>
    </w:p>
    <w:p w:rsidR="008F62B0" w:rsidRPr="00B1677A" w:rsidRDefault="008F62B0" w:rsidP="008F62B0">
      <w:pPr>
        <w:widowControl w:val="0"/>
        <w:jc w:val="center"/>
        <w:rPr>
          <w:rFonts w:ascii="Arial" w:eastAsia="Times New Roman" w:hAnsi="Arial" w:cs="Arial"/>
          <w:b/>
          <w:bCs/>
          <w:sz w:val="32"/>
          <w:szCs w:val="32"/>
        </w:rPr>
      </w:pPr>
      <w:r w:rsidRPr="00B1677A">
        <w:rPr>
          <w:rFonts w:ascii="Arial" w:eastAsia="Times New Roman" w:hAnsi="Arial" w:cs="Arial"/>
          <w:b/>
          <w:bCs/>
          <w:sz w:val="32"/>
          <w:szCs w:val="32"/>
        </w:rPr>
        <w:t>Совет Катайгинского сельского поселения</w:t>
      </w:r>
    </w:p>
    <w:tbl>
      <w:tblPr>
        <w:tblW w:w="9360" w:type="dxa"/>
        <w:jc w:val="center"/>
        <w:tblLayout w:type="fixed"/>
        <w:tblCellMar>
          <w:left w:w="0" w:type="dxa"/>
          <w:right w:w="0" w:type="dxa"/>
        </w:tblCellMar>
        <w:tblLook w:val="0000"/>
      </w:tblPr>
      <w:tblGrid>
        <w:gridCol w:w="4680"/>
        <w:gridCol w:w="4680"/>
      </w:tblGrid>
      <w:tr w:rsidR="008F62B0" w:rsidRPr="00B1677A" w:rsidTr="006630A4">
        <w:trPr>
          <w:jc w:val="center"/>
        </w:trPr>
        <w:tc>
          <w:tcPr>
            <w:tcW w:w="4680" w:type="dxa"/>
            <w:tcBorders>
              <w:top w:val="nil"/>
              <w:left w:val="nil"/>
              <w:bottom w:val="thinThickMediumGap" w:sz="24" w:space="0" w:color="auto"/>
              <w:right w:val="nil"/>
            </w:tcBorders>
          </w:tcPr>
          <w:p w:rsidR="008F62B0" w:rsidRPr="00B1677A" w:rsidRDefault="008F62B0" w:rsidP="00AA4D79">
            <w:pPr>
              <w:keepNext/>
              <w:widowControl w:val="0"/>
              <w:spacing w:after="20"/>
              <w:rPr>
                <w:rFonts w:ascii="Arial" w:eastAsia="Times New Roman" w:hAnsi="Arial" w:cs="Arial"/>
                <w:b/>
                <w:bCs/>
              </w:rPr>
            </w:pPr>
          </w:p>
        </w:tc>
        <w:tc>
          <w:tcPr>
            <w:tcW w:w="4680" w:type="dxa"/>
            <w:tcBorders>
              <w:top w:val="nil"/>
              <w:left w:val="nil"/>
              <w:bottom w:val="thinThickMediumGap" w:sz="24" w:space="0" w:color="auto"/>
              <w:right w:val="nil"/>
            </w:tcBorders>
          </w:tcPr>
          <w:p w:rsidR="008F62B0" w:rsidRPr="00B1677A" w:rsidRDefault="008F62B0" w:rsidP="00AA4D79">
            <w:pPr>
              <w:keepNext/>
              <w:widowControl w:val="0"/>
              <w:spacing w:after="20"/>
              <w:ind w:right="57"/>
              <w:jc w:val="right"/>
              <w:rPr>
                <w:rFonts w:ascii="Arial" w:eastAsia="Times New Roman" w:hAnsi="Arial" w:cs="Arial"/>
                <w:b/>
                <w:bCs/>
              </w:rPr>
            </w:pPr>
          </w:p>
        </w:tc>
      </w:tr>
      <w:tr w:rsidR="008F62B0" w:rsidRPr="00B1677A" w:rsidTr="006630A4">
        <w:trPr>
          <w:jc w:val="center"/>
        </w:trPr>
        <w:tc>
          <w:tcPr>
            <w:tcW w:w="4680" w:type="dxa"/>
            <w:tcBorders>
              <w:top w:val="thinThickMediumGap" w:sz="24" w:space="0" w:color="auto"/>
              <w:left w:val="nil"/>
              <w:bottom w:val="nil"/>
              <w:right w:val="nil"/>
            </w:tcBorders>
          </w:tcPr>
          <w:p w:rsidR="008F62B0" w:rsidRPr="00B1677A" w:rsidRDefault="008F62B0" w:rsidP="00AA4D79">
            <w:pPr>
              <w:keepNext/>
              <w:widowControl w:val="0"/>
              <w:spacing w:after="20"/>
              <w:rPr>
                <w:rFonts w:ascii="Arial" w:eastAsia="Times New Roman" w:hAnsi="Arial" w:cs="Arial"/>
                <w:b/>
                <w:bCs/>
              </w:rPr>
            </w:pPr>
          </w:p>
        </w:tc>
        <w:tc>
          <w:tcPr>
            <w:tcW w:w="4680" w:type="dxa"/>
            <w:tcBorders>
              <w:top w:val="thinThickMediumGap" w:sz="24" w:space="0" w:color="auto"/>
              <w:left w:val="nil"/>
              <w:bottom w:val="nil"/>
              <w:right w:val="nil"/>
            </w:tcBorders>
          </w:tcPr>
          <w:p w:rsidR="008F62B0" w:rsidRPr="00B1677A" w:rsidRDefault="008F62B0" w:rsidP="00AA4D79">
            <w:pPr>
              <w:keepNext/>
              <w:widowControl w:val="0"/>
              <w:spacing w:after="20"/>
              <w:ind w:right="57"/>
              <w:jc w:val="right"/>
              <w:rPr>
                <w:rFonts w:ascii="Arial" w:eastAsia="Times New Roman" w:hAnsi="Arial" w:cs="Arial"/>
                <w:b/>
                <w:bCs/>
              </w:rPr>
            </w:pPr>
          </w:p>
        </w:tc>
      </w:tr>
      <w:tr w:rsidR="006630A4" w:rsidRPr="00B1677A" w:rsidTr="006630A4">
        <w:trPr>
          <w:jc w:val="center"/>
        </w:trPr>
        <w:tc>
          <w:tcPr>
            <w:tcW w:w="4680" w:type="dxa"/>
          </w:tcPr>
          <w:p w:rsidR="006630A4" w:rsidRPr="00B1677A" w:rsidRDefault="006630A4" w:rsidP="002467D9">
            <w:pPr>
              <w:keepNext/>
              <w:widowControl w:val="0"/>
              <w:spacing w:after="20"/>
              <w:rPr>
                <w:rFonts w:ascii="Arial" w:eastAsia="Times New Roman" w:hAnsi="Arial" w:cs="Arial"/>
                <w:b/>
                <w:bCs/>
              </w:rPr>
            </w:pPr>
            <w:r w:rsidRPr="00B1677A">
              <w:rPr>
                <w:rFonts w:ascii="Arial" w:eastAsia="Times New Roman" w:hAnsi="Arial" w:cs="Arial"/>
                <w:b/>
                <w:bCs/>
              </w:rPr>
              <w:t xml:space="preserve">    «</w:t>
            </w:r>
            <w:r>
              <w:rPr>
                <w:rFonts w:ascii="Arial" w:eastAsia="Times New Roman" w:hAnsi="Arial" w:cs="Arial"/>
                <w:b/>
                <w:bCs/>
              </w:rPr>
              <w:t>27</w:t>
            </w:r>
            <w:r w:rsidRPr="00B1677A">
              <w:rPr>
                <w:rFonts w:ascii="Arial" w:eastAsia="Times New Roman" w:hAnsi="Arial" w:cs="Arial"/>
                <w:b/>
                <w:bCs/>
              </w:rPr>
              <w:t xml:space="preserve">» </w:t>
            </w:r>
            <w:proofErr w:type="spellStart"/>
            <w:r>
              <w:rPr>
                <w:rFonts w:ascii="Arial" w:eastAsia="Times New Roman" w:hAnsi="Arial" w:cs="Arial"/>
                <w:b/>
                <w:bCs/>
                <w:lang w:val="en-US"/>
              </w:rPr>
              <w:t>декабря</w:t>
            </w:r>
            <w:proofErr w:type="spellEnd"/>
            <w:r w:rsidRPr="00B1677A">
              <w:rPr>
                <w:rFonts w:ascii="Arial" w:eastAsia="Times New Roman" w:hAnsi="Arial" w:cs="Arial"/>
                <w:b/>
                <w:bCs/>
              </w:rPr>
              <w:t xml:space="preserve">  201</w:t>
            </w:r>
            <w:r>
              <w:rPr>
                <w:rFonts w:ascii="Arial" w:eastAsia="Times New Roman" w:hAnsi="Arial" w:cs="Arial"/>
                <w:b/>
                <w:bCs/>
              </w:rPr>
              <w:t>9</w:t>
            </w:r>
            <w:r w:rsidRPr="00B1677A">
              <w:rPr>
                <w:rFonts w:ascii="Arial" w:eastAsia="Times New Roman" w:hAnsi="Arial" w:cs="Arial"/>
                <w:b/>
                <w:bCs/>
              </w:rPr>
              <w:t xml:space="preserve"> года</w:t>
            </w:r>
          </w:p>
        </w:tc>
        <w:tc>
          <w:tcPr>
            <w:tcW w:w="4680" w:type="dxa"/>
          </w:tcPr>
          <w:p w:rsidR="006630A4" w:rsidRPr="00B1677A" w:rsidRDefault="006630A4" w:rsidP="002467D9">
            <w:pPr>
              <w:keepNext/>
              <w:widowControl w:val="0"/>
              <w:spacing w:after="20"/>
              <w:ind w:right="57"/>
              <w:rPr>
                <w:rFonts w:ascii="Arial" w:eastAsia="Times New Roman" w:hAnsi="Arial" w:cs="Arial"/>
                <w:b/>
                <w:bCs/>
              </w:rPr>
            </w:pPr>
            <w:r w:rsidRPr="00B1677A">
              <w:rPr>
                <w:rFonts w:ascii="Arial" w:eastAsia="Times New Roman" w:hAnsi="Arial" w:cs="Arial"/>
                <w:b/>
                <w:bCs/>
              </w:rPr>
              <w:t xml:space="preserve">                                                  № </w:t>
            </w:r>
            <w:r>
              <w:rPr>
                <w:rFonts w:ascii="Arial" w:eastAsia="Times New Roman" w:hAnsi="Arial" w:cs="Arial"/>
                <w:b/>
                <w:bCs/>
              </w:rPr>
              <w:t>34</w:t>
            </w:r>
          </w:p>
        </w:tc>
      </w:tr>
    </w:tbl>
    <w:p w:rsidR="008F62B0" w:rsidRDefault="008F62B0" w:rsidP="008F62B0">
      <w:pPr>
        <w:jc w:val="both"/>
        <w:rPr>
          <w:rFonts w:ascii="Calibri" w:eastAsia="Times New Roman" w:hAnsi="Calibri" w:cs="Times New Roman"/>
        </w:rPr>
      </w:pPr>
    </w:p>
    <w:p w:rsidR="008F62B0" w:rsidRDefault="008F62B0" w:rsidP="008F62B0">
      <w:pPr>
        <w:jc w:val="both"/>
        <w:rPr>
          <w:rFonts w:ascii="Calibri" w:eastAsia="Times New Roman" w:hAnsi="Calibri" w:cs="Times New Roman"/>
        </w:rPr>
      </w:pPr>
    </w:p>
    <w:p w:rsidR="008F62B0" w:rsidRPr="0053304A" w:rsidRDefault="008F62B0" w:rsidP="008F62B0">
      <w:pPr>
        <w:ind w:firstLine="720"/>
        <w:jc w:val="center"/>
        <w:rPr>
          <w:rFonts w:ascii="Arial" w:eastAsia="Times New Roman" w:hAnsi="Arial" w:cs="Arial"/>
          <w:b/>
        </w:rPr>
      </w:pPr>
      <w:r w:rsidRPr="0053304A">
        <w:rPr>
          <w:rFonts w:ascii="Arial" w:eastAsia="Times New Roman" w:hAnsi="Arial" w:cs="Arial"/>
          <w:b/>
        </w:rPr>
        <w:t>О местном бюджете муниципального образования</w:t>
      </w:r>
    </w:p>
    <w:p w:rsidR="008F62B0" w:rsidRPr="0053304A" w:rsidRDefault="008F62B0" w:rsidP="008F62B0">
      <w:pPr>
        <w:ind w:firstLine="720"/>
        <w:jc w:val="center"/>
        <w:rPr>
          <w:rFonts w:ascii="Arial" w:eastAsia="Times New Roman" w:hAnsi="Arial" w:cs="Arial"/>
          <w:b/>
        </w:rPr>
      </w:pPr>
      <w:r w:rsidRPr="0053304A">
        <w:rPr>
          <w:rFonts w:ascii="Arial" w:eastAsia="Times New Roman" w:hAnsi="Arial" w:cs="Arial"/>
          <w:b/>
        </w:rPr>
        <w:t>Катайгинское сельское поселение Верхнекетского района Томской области</w:t>
      </w:r>
      <w:r>
        <w:rPr>
          <w:rFonts w:ascii="Arial" w:eastAsia="Times New Roman" w:hAnsi="Arial" w:cs="Arial"/>
          <w:b/>
        </w:rPr>
        <w:t xml:space="preserve"> </w:t>
      </w:r>
      <w:r w:rsidRPr="0053304A">
        <w:rPr>
          <w:rFonts w:ascii="Arial" w:eastAsia="Times New Roman" w:hAnsi="Arial" w:cs="Arial"/>
          <w:b/>
        </w:rPr>
        <w:t>на 2020 год</w:t>
      </w:r>
    </w:p>
    <w:p w:rsidR="008F62B0" w:rsidRDefault="008F62B0" w:rsidP="008F62B0">
      <w:pPr>
        <w:ind w:firstLine="720"/>
        <w:rPr>
          <w:rFonts w:ascii="Calibri" w:eastAsia="Times New Roman" w:hAnsi="Calibri" w:cs="Times New Roman"/>
        </w:rPr>
      </w:pPr>
    </w:p>
    <w:p w:rsidR="008F62B0" w:rsidRPr="0053304A" w:rsidRDefault="008F62B0" w:rsidP="008F62B0">
      <w:pPr>
        <w:jc w:val="both"/>
        <w:rPr>
          <w:rFonts w:ascii="Arial" w:eastAsia="Times New Roman" w:hAnsi="Arial" w:cs="Arial"/>
          <w:i/>
        </w:rPr>
      </w:pPr>
      <w:r>
        <w:rPr>
          <w:rFonts w:ascii="Calibri" w:eastAsia="Times New Roman" w:hAnsi="Calibri" w:cs="Times New Roman"/>
          <w:i/>
        </w:rPr>
        <w:tab/>
      </w:r>
      <w:proofErr w:type="gramStart"/>
      <w:r w:rsidRPr="0053304A">
        <w:rPr>
          <w:rFonts w:ascii="Arial" w:eastAsia="Times New Roman" w:hAnsi="Arial" w:cs="Arial"/>
          <w:i/>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sidRPr="0053304A">
        <w:rPr>
          <w:rFonts w:ascii="Arial" w:eastAsia="Times New Roman" w:hAnsi="Arial" w:cs="Arial"/>
          <w:i/>
        </w:rPr>
        <w:t>Катайгинское</w:t>
      </w:r>
      <w:proofErr w:type="spellEnd"/>
      <w:r w:rsidRPr="0053304A">
        <w:rPr>
          <w:rFonts w:ascii="Arial" w:eastAsia="Times New Roman" w:hAnsi="Arial" w:cs="Arial"/>
          <w:i/>
        </w:rPr>
        <w:t xml:space="preserve"> сельское </w:t>
      </w:r>
      <w:proofErr w:type="spellStart"/>
      <w:r w:rsidRPr="0053304A">
        <w:rPr>
          <w:rFonts w:ascii="Arial" w:eastAsia="Times New Roman" w:hAnsi="Arial" w:cs="Arial"/>
          <w:i/>
        </w:rPr>
        <w:t>поселениеВерхнекетского</w:t>
      </w:r>
      <w:proofErr w:type="spellEnd"/>
      <w:r w:rsidRPr="0053304A">
        <w:rPr>
          <w:rFonts w:ascii="Arial" w:eastAsia="Times New Roman" w:hAnsi="Arial" w:cs="Arial"/>
          <w:i/>
        </w:rPr>
        <w:t xml:space="preserve"> района Томской области, решением Совета Катайгинского сельского поселения от 09.04.2018 г. № 12 «Об утверждении Положения о бюджетном процессе в муниципальном образовании Катайгинское сельское поселение Верхнекетского района Томской области» </w:t>
      </w:r>
      <w:proofErr w:type="gramEnd"/>
    </w:p>
    <w:p w:rsidR="008F62B0" w:rsidRPr="0053304A" w:rsidRDefault="008F62B0" w:rsidP="008F62B0">
      <w:pPr>
        <w:jc w:val="center"/>
        <w:rPr>
          <w:rFonts w:ascii="Arial" w:eastAsia="Times New Roman" w:hAnsi="Arial" w:cs="Arial"/>
        </w:rPr>
      </w:pPr>
    </w:p>
    <w:p w:rsidR="008F62B0" w:rsidRPr="0053304A" w:rsidRDefault="008F62B0" w:rsidP="008F62B0">
      <w:pPr>
        <w:jc w:val="center"/>
        <w:rPr>
          <w:rFonts w:ascii="Arial" w:eastAsia="Times New Roman" w:hAnsi="Arial" w:cs="Arial"/>
        </w:rPr>
      </w:pPr>
      <w:r w:rsidRPr="0053304A">
        <w:rPr>
          <w:rFonts w:ascii="Arial" w:eastAsia="Times New Roman" w:hAnsi="Arial" w:cs="Arial"/>
        </w:rPr>
        <w:t>Совет  Катайгинского  сельского  поселения</w:t>
      </w:r>
    </w:p>
    <w:p w:rsidR="008F62B0" w:rsidRPr="0053304A" w:rsidRDefault="008F62B0" w:rsidP="008F62B0">
      <w:pPr>
        <w:jc w:val="center"/>
        <w:rPr>
          <w:rFonts w:ascii="Arial" w:eastAsia="Times New Roman" w:hAnsi="Arial" w:cs="Arial"/>
          <w:b/>
        </w:rPr>
      </w:pPr>
      <w:r w:rsidRPr="0053304A">
        <w:rPr>
          <w:rFonts w:ascii="Arial" w:eastAsia="Times New Roman" w:hAnsi="Arial" w:cs="Arial"/>
          <w:b/>
        </w:rPr>
        <w:t>решил:</w:t>
      </w:r>
    </w:p>
    <w:p w:rsidR="008F62B0" w:rsidRPr="0053304A" w:rsidRDefault="008F62B0" w:rsidP="008F62B0">
      <w:pPr>
        <w:rPr>
          <w:rFonts w:ascii="Arial" w:eastAsia="Times New Roman" w:hAnsi="Arial" w:cs="Arial"/>
          <w:i/>
        </w:rPr>
      </w:pPr>
    </w:p>
    <w:p w:rsidR="008F62B0" w:rsidRPr="0053304A" w:rsidRDefault="008F62B0" w:rsidP="008F62B0">
      <w:pPr>
        <w:jc w:val="both"/>
        <w:rPr>
          <w:rFonts w:ascii="Arial" w:eastAsia="Times New Roman" w:hAnsi="Arial" w:cs="Arial"/>
          <w:b/>
        </w:rPr>
      </w:pPr>
      <w:r w:rsidRPr="0053304A">
        <w:rPr>
          <w:rFonts w:ascii="Arial" w:eastAsia="Times New Roman" w:hAnsi="Arial" w:cs="Arial"/>
        </w:rPr>
        <w:tab/>
      </w:r>
      <w:r w:rsidRPr="0053304A">
        <w:rPr>
          <w:rFonts w:ascii="Arial" w:eastAsia="Times New Roman" w:hAnsi="Arial" w:cs="Arial"/>
          <w:b/>
        </w:rPr>
        <w:t>Статья 1</w:t>
      </w:r>
    </w:p>
    <w:p w:rsidR="008F62B0" w:rsidRPr="0053304A" w:rsidRDefault="008F62B0" w:rsidP="008F62B0">
      <w:pPr>
        <w:ind w:firstLine="709"/>
        <w:jc w:val="both"/>
        <w:rPr>
          <w:rFonts w:ascii="Arial" w:eastAsia="Times New Roman" w:hAnsi="Arial" w:cs="Arial"/>
        </w:rPr>
      </w:pPr>
      <w:r w:rsidRPr="0053304A">
        <w:rPr>
          <w:rFonts w:ascii="Arial" w:eastAsia="Times New Roman" w:hAnsi="Arial" w:cs="Arial"/>
        </w:rPr>
        <w:t>Утвердить основные характеристики местного бюджета муниципального образования Катайгинское сельское поселение Верхнекетского района Томской области (далее</w:t>
      </w:r>
      <w:bookmarkStart w:id="0" w:name="_GoBack"/>
      <w:bookmarkEnd w:id="0"/>
      <w:r w:rsidRPr="0053304A">
        <w:rPr>
          <w:rFonts w:ascii="Arial" w:eastAsia="Times New Roman" w:hAnsi="Arial" w:cs="Arial"/>
        </w:rPr>
        <w:t xml:space="preserve"> </w:t>
      </w:r>
      <w:proofErr w:type="gramStart"/>
      <w:r w:rsidRPr="0053304A">
        <w:rPr>
          <w:rFonts w:ascii="Arial" w:eastAsia="Times New Roman" w:hAnsi="Arial" w:cs="Arial"/>
        </w:rPr>
        <w:t>-К</w:t>
      </w:r>
      <w:proofErr w:type="gramEnd"/>
      <w:r w:rsidRPr="0053304A">
        <w:rPr>
          <w:rFonts w:ascii="Arial" w:eastAsia="Times New Roman" w:hAnsi="Arial" w:cs="Arial"/>
        </w:rPr>
        <w:t>атайгинское сельское поселение) на 2020 год:</w:t>
      </w:r>
    </w:p>
    <w:p w:rsidR="008F62B0" w:rsidRPr="0053304A" w:rsidRDefault="008F62B0" w:rsidP="008F62B0">
      <w:pPr>
        <w:jc w:val="both"/>
        <w:rPr>
          <w:rFonts w:ascii="Arial" w:eastAsia="Times New Roman" w:hAnsi="Arial" w:cs="Arial"/>
        </w:rPr>
      </w:pPr>
      <w:r w:rsidRPr="0053304A">
        <w:rPr>
          <w:rFonts w:ascii="Arial" w:eastAsia="Times New Roman" w:hAnsi="Arial" w:cs="Arial"/>
        </w:rPr>
        <w:t xml:space="preserve">- прогнозируемый общий объем доходов местного бюджета в сумме </w:t>
      </w:r>
      <w:r>
        <w:rPr>
          <w:rFonts w:ascii="Arial" w:eastAsia="Times New Roman" w:hAnsi="Arial" w:cs="Arial"/>
        </w:rPr>
        <w:t>43445,8</w:t>
      </w:r>
      <w:r w:rsidRPr="0053304A">
        <w:rPr>
          <w:rFonts w:ascii="Arial" w:eastAsia="Times New Roman" w:hAnsi="Arial" w:cs="Arial"/>
        </w:rPr>
        <w:t xml:space="preserve"> тыс. рублей, в том числе налоговые и неналоговые доходы в сумме 2563,5 тыс. рублей, безвозмездные поступления в сумме </w:t>
      </w:r>
      <w:r>
        <w:rPr>
          <w:rFonts w:ascii="Arial" w:eastAsia="Times New Roman" w:hAnsi="Arial" w:cs="Arial"/>
        </w:rPr>
        <w:t>40882,3</w:t>
      </w:r>
      <w:r w:rsidRPr="0053304A">
        <w:rPr>
          <w:rFonts w:ascii="Arial" w:eastAsia="Times New Roman" w:hAnsi="Arial" w:cs="Arial"/>
        </w:rPr>
        <w:t xml:space="preserve"> тыс. рублей;</w:t>
      </w:r>
    </w:p>
    <w:p w:rsidR="008F62B0" w:rsidRPr="0053304A" w:rsidRDefault="008F62B0" w:rsidP="008F62B0">
      <w:pPr>
        <w:jc w:val="both"/>
        <w:rPr>
          <w:rFonts w:ascii="Arial" w:eastAsia="Times New Roman" w:hAnsi="Arial" w:cs="Arial"/>
        </w:rPr>
      </w:pPr>
      <w:r w:rsidRPr="0053304A">
        <w:rPr>
          <w:rFonts w:ascii="Arial" w:eastAsia="Times New Roman" w:hAnsi="Arial" w:cs="Arial"/>
        </w:rPr>
        <w:t xml:space="preserve">- общий объем расходов местного бюджета в сумме </w:t>
      </w:r>
      <w:r>
        <w:rPr>
          <w:rFonts w:ascii="Arial" w:eastAsia="Times New Roman" w:hAnsi="Arial" w:cs="Arial"/>
        </w:rPr>
        <w:t>43445,8</w:t>
      </w:r>
      <w:r w:rsidRPr="0053304A">
        <w:rPr>
          <w:rFonts w:ascii="Arial" w:eastAsia="Times New Roman" w:hAnsi="Arial" w:cs="Arial"/>
        </w:rPr>
        <w:t xml:space="preserve"> тыс. рублей.</w:t>
      </w:r>
    </w:p>
    <w:p w:rsidR="008F62B0" w:rsidRPr="0053304A" w:rsidRDefault="008F62B0" w:rsidP="008F62B0">
      <w:pPr>
        <w:jc w:val="both"/>
        <w:rPr>
          <w:rFonts w:ascii="Arial" w:eastAsia="Times New Roman" w:hAnsi="Arial" w:cs="Arial"/>
        </w:rPr>
      </w:pPr>
    </w:p>
    <w:p w:rsidR="008F62B0" w:rsidRPr="0053304A" w:rsidRDefault="008F62B0" w:rsidP="008F62B0">
      <w:pPr>
        <w:jc w:val="both"/>
        <w:rPr>
          <w:rFonts w:ascii="Arial" w:eastAsia="Times New Roman" w:hAnsi="Arial" w:cs="Arial"/>
        </w:rPr>
      </w:pPr>
      <w:r w:rsidRPr="0053304A">
        <w:rPr>
          <w:rFonts w:ascii="Arial" w:eastAsia="Times New Roman" w:hAnsi="Arial" w:cs="Arial"/>
          <w:b/>
        </w:rPr>
        <w:t xml:space="preserve">             Статья 2</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lastRenderedPageBreak/>
        <w:t>Утвердить:</w:t>
      </w:r>
    </w:p>
    <w:p w:rsidR="008F62B0" w:rsidRPr="0053304A" w:rsidRDefault="008F62B0" w:rsidP="008F62B0">
      <w:pPr>
        <w:ind w:firstLine="709"/>
        <w:jc w:val="both"/>
        <w:rPr>
          <w:rFonts w:ascii="Arial" w:eastAsia="Times New Roman" w:hAnsi="Arial" w:cs="Arial"/>
        </w:rPr>
      </w:pPr>
      <w:r w:rsidRPr="0053304A">
        <w:rPr>
          <w:rFonts w:ascii="Arial" w:eastAsia="Times New Roman" w:hAnsi="Arial" w:cs="Arial"/>
        </w:rPr>
        <w:t xml:space="preserve">1) перечень главных  администраторов доходов местного бюджета  Катайгинского сельского поселения Верхнекетского района Томской области  – органов местного самоуправления Верхнекетского района на 2020 год согласно приложению </w:t>
      </w:r>
      <w:r w:rsidRPr="0053304A">
        <w:rPr>
          <w:rFonts w:ascii="Arial" w:eastAsia="Times New Roman" w:hAnsi="Arial" w:cs="Arial"/>
          <w:b/>
        </w:rPr>
        <w:t>1</w:t>
      </w:r>
      <w:r w:rsidRPr="0053304A">
        <w:rPr>
          <w:rFonts w:ascii="Arial" w:eastAsia="Times New Roman" w:hAnsi="Arial" w:cs="Arial"/>
        </w:rPr>
        <w:t xml:space="preserve"> к настоящему решению;</w:t>
      </w:r>
    </w:p>
    <w:p w:rsidR="008F62B0" w:rsidRPr="0053304A" w:rsidRDefault="008F62B0" w:rsidP="008F62B0">
      <w:pPr>
        <w:ind w:firstLine="709"/>
        <w:jc w:val="both"/>
        <w:rPr>
          <w:rFonts w:ascii="Arial" w:eastAsia="Times New Roman" w:hAnsi="Arial" w:cs="Arial"/>
          <w:color w:val="000000"/>
        </w:rPr>
      </w:pPr>
      <w:r w:rsidRPr="0053304A">
        <w:rPr>
          <w:rFonts w:ascii="Arial" w:eastAsia="Times New Roman" w:hAnsi="Arial" w:cs="Arial"/>
          <w:color w:val="000000"/>
        </w:rPr>
        <w:t xml:space="preserve">2) перечень видов доходов, закреплённых за главными администраторами доходов местного бюджета Катайгинского сельского поселения </w:t>
      </w:r>
      <w:r w:rsidRPr="0053304A">
        <w:rPr>
          <w:rFonts w:ascii="Arial" w:eastAsia="Times New Roman" w:hAnsi="Arial" w:cs="Arial"/>
        </w:rPr>
        <w:t>Верхнекетского района Томской области</w:t>
      </w:r>
      <w:r w:rsidRPr="0053304A">
        <w:rPr>
          <w:rFonts w:ascii="Arial" w:eastAsia="Times New Roman" w:hAnsi="Arial" w:cs="Arial"/>
          <w:color w:val="000000"/>
        </w:rPr>
        <w:t xml:space="preserve"> – органами местного самоуправления Верхнекетского района на 2020 год согласно приложению  </w:t>
      </w:r>
      <w:r w:rsidRPr="0053304A">
        <w:rPr>
          <w:rFonts w:ascii="Arial" w:eastAsia="Times New Roman" w:hAnsi="Arial" w:cs="Arial"/>
          <w:b/>
          <w:bCs/>
          <w:color w:val="000000"/>
        </w:rPr>
        <w:t xml:space="preserve">2 </w:t>
      </w:r>
      <w:r w:rsidRPr="0053304A">
        <w:rPr>
          <w:rFonts w:ascii="Arial" w:eastAsia="Times New Roman" w:hAnsi="Arial" w:cs="Arial"/>
          <w:color w:val="000000"/>
        </w:rPr>
        <w:t>к настоящему решению;</w:t>
      </w:r>
    </w:p>
    <w:p w:rsidR="008F62B0" w:rsidRPr="0053304A" w:rsidRDefault="008F62B0" w:rsidP="008F62B0">
      <w:pPr>
        <w:ind w:firstLine="709"/>
        <w:jc w:val="both"/>
        <w:rPr>
          <w:rFonts w:ascii="Arial" w:eastAsia="Times New Roman" w:hAnsi="Arial" w:cs="Arial"/>
        </w:rPr>
      </w:pPr>
      <w:r w:rsidRPr="0053304A">
        <w:rPr>
          <w:rFonts w:ascii="Arial" w:eastAsia="Times New Roman" w:hAnsi="Arial" w:cs="Arial"/>
        </w:rPr>
        <w:t>3) перечень главных администраторов доходов местного бюджета Катайгинского сельского поселения Верхнекетского района Томской области</w:t>
      </w:r>
      <w:r w:rsidRPr="0053304A">
        <w:rPr>
          <w:rFonts w:ascii="Arial" w:eastAsia="Times New Roman" w:hAnsi="Arial" w:cs="Arial"/>
          <w:color w:val="000000"/>
        </w:rPr>
        <w:t xml:space="preserve"> </w:t>
      </w:r>
      <w:r w:rsidRPr="0053304A">
        <w:rPr>
          <w:rFonts w:ascii="Arial" w:eastAsia="Times New Roman" w:hAnsi="Arial" w:cs="Arial"/>
        </w:rPr>
        <w:t xml:space="preserve">–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согласно приложению </w:t>
      </w:r>
      <w:r w:rsidRPr="0053304A">
        <w:rPr>
          <w:rFonts w:ascii="Arial" w:eastAsia="Times New Roman" w:hAnsi="Arial" w:cs="Arial"/>
          <w:b/>
        </w:rPr>
        <w:t>3</w:t>
      </w:r>
      <w:r w:rsidRPr="0053304A">
        <w:rPr>
          <w:rFonts w:ascii="Arial" w:eastAsia="Times New Roman" w:hAnsi="Arial" w:cs="Arial"/>
        </w:rPr>
        <w:t xml:space="preserve"> к настоящему решению;</w:t>
      </w:r>
    </w:p>
    <w:p w:rsidR="008F62B0" w:rsidRPr="0053304A" w:rsidRDefault="008F62B0" w:rsidP="008F62B0">
      <w:pPr>
        <w:ind w:firstLine="709"/>
        <w:jc w:val="both"/>
        <w:rPr>
          <w:rFonts w:ascii="Arial" w:eastAsia="Times New Roman" w:hAnsi="Arial" w:cs="Arial"/>
        </w:rPr>
      </w:pPr>
      <w:r w:rsidRPr="0053304A">
        <w:rPr>
          <w:rFonts w:ascii="Arial" w:eastAsia="Times New Roman" w:hAnsi="Arial" w:cs="Arial"/>
        </w:rPr>
        <w:t>4) объем поступлений доходов в бюджет Катайгинского сельского поселения Верхнекетского района Томской области</w:t>
      </w:r>
      <w:r w:rsidRPr="0053304A">
        <w:rPr>
          <w:rFonts w:ascii="Arial" w:eastAsia="Times New Roman" w:hAnsi="Arial" w:cs="Arial"/>
          <w:color w:val="000000"/>
        </w:rPr>
        <w:t xml:space="preserve"> </w:t>
      </w:r>
      <w:r w:rsidRPr="0053304A">
        <w:rPr>
          <w:rFonts w:ascii="Arial" w:eastAsia="Times New Roman" w:hAnsi="Arial" w:cs="Arial"/>
        </w:rPr>
        <w:t xml:space="preserve">на 2020 год, согласно приложению </w:t>
      </w:r>
      <w:r w:rsidRPr="0053304A">
        <w:rPr>
          <w:rFonts w:ascii="Arial" w:eastAsia="Times New Roman" w:hAnsi="Arial" w:cs="Arial"/>
          <w:b/>
        </w:rPr>
        <w:t xml:space="preserve">4 </w:t>
      </w:r>
      <w:r w:rsidRPr="0053304A">
        <w:rPr>
          <w:rFonts w:ascii="Arial" w:eastAsia="Times New Roman" w:hAnsi="Arial" w:cs="Arial"/>
        </w:rPr>
        <w:t>к настоящему решению;</w:t>
      </w:r>
    </w:p>
    <w:p w:rsidR="008F62B0" w:rsidRPr="0053304A" w:rsidRDefault="008F62B0" w:rsidP="008F62B0">
      <w:pPr>
        <w:ind w:firstLine="709"/>
        <w:jc w:val="both"/>
        <w:rPr>
          <w:rFonts w:ascii="Arial" w:eastAsia="Times New Roman" w:hAnsi="Arial" w:cs="Arial"/>
        </w:rPr>
      </w:pPr>
      <w:r w:rsidRPr="0053304A">
        <w:rPr>
          <w:rFonts w:ascii="Arial" w:eastAsia="Times New Roman" w:hAnsi="Arial" w:cs="Arial"/>
        </w:rPr>
        <w:t>5) источники финансирования дефицита местного бюджета Катайгинского сельского поселения Верхнекетского района Томской области</w:t>
      </w:r>
      <w:r w:rsidRPr="0053304A">
        <w:rPr>
          <w:rFonts w:ascii="Arial" w:eastAsia="Times New Roman" w:hAnsi="Arial" w:cs="Arial"/>
          <w:color w:val="000000"/>
        </w:rPr>
        <w:t xml:space="preserve"> на 2020 год </w:t>
      </w:r>
      <w:r w:rsidRPr="0053304A">
        <w:rPr>
          <w:rFonts w:ascii="Arial" w:eastAsia="Times New Roman" w:hAnsi="Arial" w:cs="Arial"/>
        </w:rPr>
        <w:t xml:space="preserve">согласно приложению </w:t>
      </w:r>
      <w:r w:rsidRPr="0053304A">
        <w:rPr>
          <w:rFonts w:ascii="Arial" w:eastAsia="Times New Roman" w:hAnsi="Arial" w:cs="Arial"/>
          <w:b/>
        </w:rPr>
        <w:t xml:space="preserve">5 </w:t>
      </w:r>
      <w:r w:rsidRPr="0053304A">
        <w:rPr>
          <w:rFonts w:ascii="Arial" w:eastAsia="Times New Roman" w:hAnsi="Arial" w:cs="Arial"/>
        </w:rPr>
        <w:t>к настоящему решению;</w:t>
      </w:r>
    </w:p>
    <w:p w:rsidR="008F62B0" w:rsidRPr="0053304A" w:rsidRDefault="008F62B0" w:rsidP="008F62B0">
      <w:pPr>
        <w:ind w:firstLine="709"/>
        <w:jc w:val="both"/>
        <w:rPr>
          <w:rFonts w:ascii="Arial" w:eastAsia="Times New Roman" w:hAnsi="Arial" w:cs="Arial"/>
        </w:rPr>
      </w:pPr>
      <w:r w:rsidRPr="0053304A">
        <w:rPr>
          <w:rFonts w:ascii="Arial" w:eastAsia="Times New Roman" w:hAnsi="Arial" w:cs="Arial"/>
        </w:rPr>
        <w:t>6) объем межбюджетных трансфертов местному бюджету Катайгинского сельского поселения Верхнекетского района Томской области</w:t>
      </w:r>
      <w:r w:rsidRPr="0053304A">
        <w:rPr>
          <w:rFonts w:ascii="Arial" w:eastAsia="Times New Roman" w:hAnsi="Arial" w:cs="Arial"/>
          <w:color w:val="000000"/>
        </w:rPr>
        <w:t xml:space="preserve"> </w:t>
      </w:r>
      <w:r w:rsidRPr="0053304A">
        <w:rPr>
          <w:rFonts w:ascii="Arial" w:eastAsia="Times New Roman" w:hAnsi="Arial" w:cs="Arial"/>
        </w:rPr>
        <w:t xml:space="preserve">от других бюджетов бюджетной системы Российской Федерации на 2020 год согласно приложению </w:t>
      </w:r>
      <w:r w:rsidRPr="0053304A">
        <w:rPr>
          <w:rFonts w:ascii="Arial" w:eastAsia="Times New Roman" w:hAnsi="Arial" w:cs="Arial"/>
          <w:b/>
        </w:rPr>
        <w:t xml:space="preserve">6 </w:t>
      </w:r>
      <w:r w:rsidRPr="0053304A">
        <w:rPr>
          <w:rFonts w:ascii="Arial" w:eastAsia="Times New Roman" w:hAnsi="Arial" w:cs="Arial"/>
        </w:rPr>
        <w:t>к настоящему решению;</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xml:space="preserve">7) перечень главных распорядителей средств местного бюджета Катайгинского сельского поселения Верхнекетского района Томской области согласно приложению </w:t>
      </w:r>
      <w:r w:rsidRPr="0053304A">
        <w:rPr>
          <w:rFonts w:ascii="Arial" w:eastAsia="Times New Roman" w:hAnsi="Arial" w:cs="Arial"/>
          <w:b/>
        </w:rPr>
        <w:t>7</w:t>
      </w:r>
      <w:r w:rsidRPr="0053304A">
        <w:rPr>
          <w:rFonts w:ascii="Arial" w:eastAsia="Times New Roman" w:hAnsi="Arial" w:cs="Arial"/>
        </w:rPr>
        <w:t xml:space="preserve"> к настоящему решению;</w:t>
      </w:r>
    </w:p>
    <w:p w:rsidR="008F62B0" w:rsidRPr="0053304A" w:rsidRDefault="008F62B0" w:rsidP="008F62B0">
      <w:pPr>
        <w:ind w:right="-186"/>
        <w:jc w:val="both"/>
        <w:rPr>
          <w:rFonts w:ascii="Arial" w:eastAsia="Times New Roman" w:hAnsi="Arial" w:cs="Arial"/>
        </w:rPr>
      </w:pPr>
      <w:r w:rsidRPr="0053304A">
        <w:rPr>
          <w:rFonts w:ascii="Arial" w:eastAsia="Times New Roman" w:hAnsi="Arial" w:cs="Arial"/>
        </w:rPr>
        <w:t xml:space="preserve">               8) утвердить объем бюджетных ассигнований дорожного фонда Катайгинского сельского поселения Верхнекетского района Томской области</w:t>
      </w:r>
      <w:r w:rsidRPr="0053304A">
        <w:rPr>
          <w:rFonts w:ascii="Arial" w:eastAsia="Times New Roman" w:hAnsi="Arial" w:cs="Arial"/>
          <w:color w:val="000000"/>
        </w:rPr>
        <w:t xml:space="preserve"> </w:t>
      </w:r>
      <w:r w:rsidRPr="0053304A">
        <w:rPr>
          <w:rFonts w:ascii="Arial" w:eastAsia="Times New Roman" w:hAnsi="Arial" w:cs="Arial"/>
        </w:rPr>
        <w:t xml:space="preserve">на 2020 год в сумме </w:t>
      </w:r>
      <w:r>
        <w:rPr>
          <w:rFonts w:ascii="Arial" w:eastAsia="Times New Roman" w:hAnsi="Arial" w:cs="Arial"/>
          <w:b/>
        </w:rPr>
        <w:t>943</w:t>
      </w:r>
      <w:r w:rsidRPr="0053304A">
        <w:rPr>
          <w:rFonts w:ascii="Arial" w:eastAsia="Times New Roman" w:hAnsi="Arial" w:cs="Arial"/>
          <w:b/>
        </w:rPr>
        <w:t>,0</w:t>
      </w:r>
      <w:r w:rsidRPr="0053304A">
        <w:rPr>
          <w:rFonts w:ascii="Arial" w:eastAsia="Times New Roman" w:hAnsi="Arial" w:cs="Arial"/>
        </w:rPr>
        <w:t xml:space="preserve"> тыс. рублей;</w:t>
      </w:r>
    </w:p>
    <w:p w:rsidR="008F62B0" w:rsidRPr="0053304A" w:rsidRDefault="008F62B0" w:rsidP="008F62B0">
      <w:pPr>
        <w:ind w:right="-186"/>
        <w:jc w:val="both"/>
        <w:rPr>
          <w:rFonts w:ascii="Arial" w:eastAsia="Times New Roman" w:hAnsi="Arial" w:cs="Arial"/>
        </w:rPr>
      </w:pPr>
      <w:r w:rsidRPr="0053304A">
        <w:rPr>
          <w:rFonts w:ascii="Arial" w:eastAsia="Times New Roman" w:hAnsi="Arial" w:cs="Arial"/>
        </w:rPr>
        <w:t xml:space="preserve">              9) перечень главных администраторов источников финансирования дефицита местного бюджета Катайгинского сельского поселения Верхнекетского района Томской области</w:t>
      </w:r>
      <w:r w:rsidRPr="0053304A">
        <w:rPr>
          <w:rFonts w:ascii="Arial" w:eastAsia="Times New Roman" w:hAnsi="Arial" w:cs="Arial"/>
          <w:color w:val="000000"/>
        </w:rPr>
        <w:t xml:space="preserve"> </w:t>
      </w:r>
      <w:r w:rsidRPr="0053304A">
        <w:rPr>
          <w:rFonts w:ascii="Arial" w:eastAsia="Times New Roman" w:hAnsi="Arial" w:cs="Arial"/>
        </w:rPr>
        <w:t xml:space="preserve">на 2020 год согласно приложению </w:t>
      </w:r>
      <w:r w:rsidRPr="0053304A">
        <w:rPr>
          <w:rFonts w:ascii="Arial" w:eastAsia="Times New Roman" w:hAnsi="Arial" w:cs="Arial"/>
          <w:b/>
        </w:rPr>
        <w:t>8</w:t>
      </w:r>
      <w:r w:rsidRPr="0053304A">
        <w:rPr>
          <w:rFonts w:ascii="Arial" w:eastAsia="Times New Roman" w:hAnsi="Arial" w:cs="Arial"/>
        </w:rPr>
        <w:t xml:space="preserve"> к настоящему решению.</w:t>
      </w:r>
    </w:p>
    <w:p w:rsidR="008F62B0" w:rsidRPr="0053304A" w:rsidRDefault="008F62B0" w:rsidP="008F62B0">
      <w:pPr>
        <w:jc w:val="both"/>
        <w:rPr>
          <w:rFonts w:ascii="Arial" w:eastAsia="Times New Roman" w:hAnsi="Arial" w:cs="Arial"/>
        </w:rPr>
      </w:pPr>
    </w:p>
    <w:p w:rsidR="008F62B0" w:rsidRPr="0053304A" w:rsidRDefault="008F62B0" w:rsidP="008F62B0">
      <w:pPr>
        <w:ind w:firstLine="720"/>
        <w:jc w:val="both"/>
        <w:rPr>
          <w:rFonts w:ascii="Arial" w:eastAsia="Times New Roman" w:hAnsi="Arial" w:cs="Arial"/>
          <w:b/>
        </w:rPr>
      </w:pPr>
      <w:r w:rsidRPr="0053304A">
        <w:rPr>
          <w:rFonts w:ascii="Arial" w:eastAsia="Times New Roman" w:hAnsi="Arial" w:cs="Arial"/>
          <w:b/>
        </w:rPr>
        <w:t>Статья 3</w:t>
      </w:r>
    </w:p>
    <w:p w:rsidR="008F62B0" w:rsidRPr="0053304A" w:rsidRDefault="008F62B0" w:rsidP="008F62B0">
      <w:pPr>
        <w:ind w:firstLine="709"/>
        <w:jc w:val="both"/>
        <w:rPr>
          <w:rFonts w:ascii="Arial" w:eastAsia="Times New Roman" w:hAnsi="Arial" w:cs="Arial"/>
        </w:rPr>
      </w:pPr>
      <w:r w:rsidRPr="0053304A">
        <w:rPr>
          <w:rFonts w:ascii="Arial" w:eastAsia="Times New Roman" w:hAnsi="Arial" w:cs="Arial"/>
        </w:rPr>
        <w:t>1) утвердить в пределах общего объёма расходов, установленного статьей 1 настоящего решения, распределение бюджетных ассигнований по разделам, подразделам, целевым статьям, группам, подгруппам  видов расходов классификации расходов бюджета</w:t>
      </w:r>
      <w:r>
        <w:rPr>
          <w:rFonts w:ascii="Arial" w:eastAsia="Times New Roman" w:hAnsi="Arial" w:cs="Arial"/>
        </w:rPr>
        <w:t xml:space="preserve"> </w:t>
      </w:r>
      <w:r w:rsidRPr="0053304A">
        <w:rPr>
          <w:rFonts w:ascii="Arial" w:eastAsia="Times New Roman" w:hAnsi="Arial" w:cs="Arial"/>
        </w:rPr>
        <w:t>Катайгинского сельского поселения Верхнекетского района Томской области</w:t>
      </w:r>
      <w:r w:rsidRPr="0053304A">
        <w:rPr>
          <w:rFonts w:ascii="Arial" w:eastAsia="Times New Roman" w:hAnsi="Arial" w:cs="Arial"/>
          <w:color w:val="000000"/>
        </w:rPr>
        <w:t xml:space="preserve"> </w:t>
      </w:r>
      <w:r w:rsidRPr="0053304A">
        <w:rPr>
          <w:rFonts w:ascii="Arial" w:eastAsia="Times New Roman" w:hAnsi="Arial" w:cs="Arial"/>
        </w:rPr>
        <w:t xml:space="preserve">на 2020 год согласно приложению </w:t>
      </w:r>
      <w:r w:rsidRPr="0053304A">
        <w:rPr>
          <w:rFonts w:ascii="Arial" w:eastAsia="Times New Roman" w:hAnsi="Arial" w:cs="Arial"/>
          <w:b/>
        </w:rPr>
        <w:t>9</w:t>
      </w:r>
      <w:r w:rsidRPr="0053304A">
        <w:rPr>
          <w:rFonts w:ascii="Arial" w:eastAsia="Times New Roman" w:hAnsi="Arial" w:cs="Arial"/>
        </w:rPr>
        <w:t xml:space="preserve"> к настоящему решению;</w:t>
      </w:r>
    </w:p>
    <w:p w:rsidR="008F62B0" w:rsidRPr="0053304A" w:rsidRDefault="008F62B0" w:rsidP="008F62B0">
      <w:pPr>
        <w:ind w:firstLine="709"/>
        <w:rPr>
          <w:rFonts w:ascii="Arial" w:eastAsia="Times New Roman" w:hAnsi="Arial" w:cs="Arial"/>
        </w:rPr>
      </w:pPr>
      <w:r w:rsidRPr="0053304A">
        <w:rPr>
          <w:rFonts w:ascii="Arial" w:eastAsia="Times New Roman" w:hAnsi="Arial" w:cs="Arial"/>
        </w:rPr>
        <w:lastRenderedPageBreak/>
        <w:t xml:space="preserve">2) утвердить в пределах общего объёма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на 2020 год согласно приложению </w:t>
      </w:r>
      <w:r w:rsidRPr="0053304A">
        <w:rPr>
          <w:rFonts w:ascii="Arial" w:eastAsia="Times New Roman" w:hAnsi="Arial" w:cs="Arial"/>
          <w:b/>
        </w:rPr>
        <w:t>10</w:t>
      </w:r>
      <w:r w:rsidRPr="0053304A">
        <w:rPr>
          <w:rFonts w:ascii="Arial" w:eastAsia="Times New Roman" w:hAnsi="Arial" w:cs="Arial"/>
        </w:rPr>
        <w:t xml:space="preserve"> к настоящему решению;</w:t>
      </w:r>
    </w:p>
    <w:p w:rsidR="008F62B0" w:rsidRPr="0053304A" w:rsidRDefault="008F62B0" w:rsidP="008F62B0">
      <w:pPr>
        <w:ind w:firstLine="709"/>
        <w:rPr>
          <w:rFonts w:ascii="Arial" w:eastAsia="Times New Roman" w:hAnsi="Arial" w:cs="Arial"/>
        </w:rPr>
      </w:pPr>
      <w:r w:rsidRPr="0053304A">
        <w:rPr>
          <w:rFonts w:ascii="Arial" w:eastAsia="Times New Roman" w:hAnsi="Arial" w:cs="Arial"/>
        </w:rPr>
        <w:t>3) утвердить в пределах общего объёма расходов, установленного статьей 1 настоящего решения, ведомственную структуру  расходов местного  бюджета Катайгинского сельского поселения  Верхнекетского района Томской области</w:t>
      </w:r>
      <w:r w:rsidRPr="0053304A">
        <w:rPr>
          <w:rFonts w:ascii="Arial" w:eastAsia="Times New Roman" w:hAnsi="Arial" w:cs="Arial"/>
          <w:color w:val="000000"/>
        </w:rPr>
        <w:t xml:space="preserve"> </w:t>
      </w:r>
      <w:r w:rsidRPr="0053304A">
        <w:rPr>
          <w:rFonts w:ascii="Arial" w:eastAsia="Times New Roman" w:hAnsi="Arial" w:cs="Arial"/>
        </w:rPr>
        <w:t xml:space="preserve">на 2020 год согласно приложению </w:t>
      </w:r>
      <w:r w:rsidRPr="0053304A">
        <w:rPr>
          <w:rFonts w:ascii="Arial" w:eastAsia="Times New Roman" w:hAnsi="Arial" w:cs="Arial"/>
          <w:b/>
        </w:rPr>
        <w:t>11</w:t>
      </w:r>
      <w:r w:rsidRPr="0053304A">
        <w:rPr>
          <w:rFonts w:ascii="Arial" w:eastAsia="Times New Roman" w:hAnsi="Arial" w:cs="Arial"/>
        </w:rPr>
        <w:t xml:space="preserve"> к настоящему решению;</w:t>
      </w:r>
    </w:p>
    <w:p w:rsidR="008F62B0" w:rsidRPr="0053304A" w:rsidRDefault="008F62B0" w:rsidP="008F62B0">
      <w:pPr>
        <w:ind w:firstLine="709"/>
        <w:rPr>
          <w:rFonts w:ascii="Arial" w:eastAsia="Times New Roman" w:hAnsi="Arial" w:cs="Arial"/>
        </w:rPr>
      </w:pPr>
      <w:r w:rsidRPr="0053304A">
        <w:rPr>
          <w:rFonts w:ascii="Arial" w:eastAsia="Times New Roman" w:hAnsi="Arial" w:cs="Arial"/>
        </w:rPr>
        <w:t xml:space="preserve">4) </w:t>
      </w:r>
      <w:r w:rsidRPr="0053304A">
        <w:rPr>
          <w:rFonts w:ascii="Arial" w:eastAsia="Times New Roman" w:hAnsi="Arial" w:cs="Arial"/>
          <w:color w:val="000000"/>
        </w:rPr>
        <w:t>Утвердить общий объем бюджетных ассигнований, направляемых на исполнение публичных нормативных обязательств на 2019 год в сумме 20,0 тыс. рублей</w:t>
      </w:r>
      <w:r w:rsidRPr="0053304A">
        <w:rPr>
          <w:rFonts w:ascii="Arial" w:eastAsia="Times New Roman" w:hAnsi="Arial" w:cs="Arial"/>
        </w:rPr>
        <w:t xml:space="preserve"> согласно приложению </w:t>
      </w:r>
      <w:r w:rsidRPr="0053304A">
        <w:rPr>
          <w:rFonts w:ascii="Arial" w:eastAsia="Times New Roman" w:hAnsi="Arial" w:cs="Arial"/>
          <w:b/>
          <w:bCs/>
        </w:rPr>
        <w:t>12</w:t>
      </w:r>
      <w:r w:rsidRPr="0053304A">
        <w:rPr>
          <w:rFonts w:ascii="Arial" w:eastAsia="Times New Roman" w:hAnsi="Arial" w:cs="Arial"/>
        </w:rPr>
        <w:t xml:space="preserve"> к настоящему решению</w:t>
      </w:r>
    </w:p>
    <w:p w:rsidR="008F62B0" w:rsidRPr="0053304A" w:rsidRDefault="008F62B0" w:rsidP="008F62B0">
      <w:pPr>
        <w:jc w:val="both"/>
        <w:rPr>
          <w:rFonts w:ascii="Arial" w:eastAsia="Times New Roman" w:hAnsi="Arial" w:cs="Arial"/>
        </w:rPr>
      </w:pPr>
      <w:r w:rsidRPr="0053304A">
        <w:rPr>
          <w:rFonts w:ascii="Arial" w:eastAsia="Times New Roman" w:hAnsi="Arial" w:cs="Arial"/>
        </w:rPr>
        <w:t>.</w:t>
      </w:r>
    </w:p>
    <w:p w:rsidR="008F62B0" w:rsidRPr="0053304A" w:rsidRDefault="008F62B0" w:rsidP="008F62B0">
      <w:pPr>
        <w:ind w:firstLine="720"/>
        <w:jc w:val="both"/>
        <w:rPr>
          <w:rFonts w:ascii="Arial" w:eastAsia="Times New Roman" w:hAnsi="Arial" w:cs="Arial"/>
          <w:b/>
        </w:rPr>
      </w:pPr>
      <w:r w:rsidRPr="0053304A">
        <w:rPr>
          <w:rFonts w:ascii="Arial" w:eastAsia="Times New Roman" w:hAnsi="Arial" w:cs="Arial"/>
          <w:b/>
        </w:rPr>
        <w:t>Статья 4</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xml:space="preserve"> Администрации Катайгинского сельского поселения до 15 января 2020 года утвердить: </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а) натуральные и стоимостные лимиты потребления тепло- и электроэнергии на 2020 год с учетом индексации тарифов и режима экономии, а также соответствия этих лимитов бюджетным расходам;</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б) нормативы предельной штатной численности работников и лимиты фондов оплаты труда  на 2020 год.</w:t>
      </w:r>
    </w:p>
    <w:p w:rsidR="008F62B0" w:rsidRPr="0053304A" w:rsidRDefault="008F62B0" w:rsidP="008F62B0">
      <w:pPr>
        <w:ind w:firstLine="720"/>
        <w:jc w:val="both"/>
        <w:rPr>
          <w:rFonts w:ascii="Arial" w:eastAsia="Times New Roman" w:hAnsi="Arial" w:cs="Arial"/>
        </w:rPr>
      </w:pPr>
    </w:p>
    <w:p w:rsidR="008F62B0" w:rsidRPr="0053304A" w:rsidRDefault="008F62B0" w:rsidP="008F62B0">
      <w:pPr>
        <w:ind w:firstLine="720"/>
        <w:jc w:val="both"/>
        <w:rPr>
          <w:rFonts w:ascii="Arial" w:eastAsia="Times New Roman" w:hAnsi="Arial" w:cs="Arial"/>
          <w:b/>
        </w:rPr>
      </w:pPr>
      <w:r w:rsidRPr="0053304A">
        <w:rPr>
          <w:rFonts w:ascii="Arial" w:eastAsia="Times New Roman" w:hAnsi="Arial" w:cs="Arial"/>
          <w:b/>
        </w:rPr>
        <w:t>Статья 5</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xml:space="preserve"> Установить, что исполнение местного бюджета по казначейской системе осуществляется Управлением  финансов Администрации Верхнекетского района с исполнением лицевых счетов бюджетных средств, открытых в отделении по Верхнекетскому району УФК по Томской области.</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p>
    <w:p w:rsidR="008F62B0" w:rsidRPr="0053304A" w:rsidRDefault="008F62B0" w:rsidP="008F62B0">
      <w:pPr>
        <w:ind w:firstLine="720"/>
        <w:jc w:val="both"/>
        <w:rPr>
          <w:rFonts w:ascii="Arial" w:eastAsia="Times New Roman" w:hAnsi="Arial" w:cs="Arial"/>
        </w:rPr>
      </w:pPr>
    </w:p>
    <w:p w:rsidR="008F62B0" w:rsidRPr="0053304A" w:rsidRDefault="008F62B0" w:rsidP="008F62B0">
      <w:pPr>
        <w:ind w:firstLine="720"/>
        <w:jc w:val="both"/>
        <w:rPr>
          <w:rFonts w:ascii="Arial" w:eastAsia="Times New Roman" w:hAnsi="Arial" w:cs="Arial"/>
          <w:b/>
        </w:rPr>
      </w:pPr>
      <w:r w:rsidRPr="0053304A">
        <w:rPr>
          <w:rFonts w:ascii="Arial" w:eastAsia="Times New Roman" w:hAnsi="Arial" w:cs="Arial"/>
          <w:b/>
        </w:rPr>
        <w:t>Статья 6</w:t>
      </w:r>
    </w:p>
    <w:p w:rsidR="008F62B0" w:rsidRPr="0053304A" w:rsidRDefault="008F62B0" w:rsidP="008F62B0">
      <w:pPr>
        <w:ind w:firstLine="720"/>
        <w:jc w:val="both"/>
        <w:rPr>
          <w:rFonts w:ascii="Arial" w:eastAsia="Times New Roman" w:hAnsi="Arial" w:cs="Arial"/>
        </w:rPr>
      </w:pPr>
      <w:proofErr w:type="gramStart"/>
      <w:r w:rsidRPr="0053304A">
        <w:rPr>
          <w:rFonts w:ascii="Arial" w:eastAsia="Times New Roman" w:hAnsi="Arial" w:cs="Arial"/>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Катайгинского сельского поселения Верхнекетского района Томской области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местного</w:t>
      </w:r>
      <w:proofErr w:type="gramEnd"/>
      <w:r w:rsidRPr="0053304A">
        <w:rPr>
          <w:rFonts w:ascii="Arial" w:eastAsia="Times New Roman" w:hAnsi="Arial" w:cs="Arial"/>
        </w:rPr>
        <w:t xml:space="preserve"> </w:t>
      </w:r>
      <w:proofErr w:type="gramStart"/>
      <w:r w:rsidRPr="0053304A">
        <w:rPr>
          <w:rFonts w:ascii="Arial" w:eastAsia="Times New Roman" w:hAnsi="Arial" w:cs="Arial"/>
        </w:rPr>
        <w:t xml:space="preserve">бюджета, </w:t>
      </w:r>
      <w:proofErr w:type="spellStart"/>
      <w:r w:rsidRPr="0053304A">
        <w:rPr>
          <w:rFonts w:ascii="Arial" w:eastAsia="Times New Roman" w:hAnsi="Arial" w:cs="Arial"/>
        </w:rPr>
        <w:t>ина</w:t>
      </w:r>
      <w:proofErr w:type="spellEnd"/>
      <w:r w:rsidRPr="0053304A">
        <w:rPr>
          <w:rFonts w:ascii="Arial" w:eastAsia="Times New Roman" w:hAnsi="Arial" w:cs="Arial"/>
        </w:rPr>
        <w:t xml:space="preserve"> </w:t>
      </w:r>
      <w:proofErr w:type="spellStart"/>
      <w:r w:rsidRPr="0053304A">
        <w:rPr>
          <w:rFonts w:ascii="Arial" w:eastAsia="Times New Roman" w:hAnsi="Arial" w:cs="Arial"/>
        </w:rPr>
        <w:t>увеличениебюджетных</w:t>
      </w:r>
      <w:proofErr w:type="spellEnd"/>
      <w:r w:rsidRPr="0053304A">
        <w:rPr>
          <w:rFonts w:ascii="Arial" w:eastAsia="Times New Roman" w:hAnsi="Arial" w:cs="Arial"/>
        </w:rPr>
        <w:t xml:space="preserve"> ассигнований на оплату заключенных от имени  Катайгинского сельского поселения Верхнекетского района Томской области муниципальных контрактов </w:t>
      </w:r>
      <w:r w:rsidRPr="0053304A">
        <w:rPr>
          <w:rFonts w:ascii="Arial" w:eastAsia="Times New Roman" w:hAnsi="Arial" w:cs="Arial"/>
        </w:rPr>
        <w:lastRenderedPageBreak/>
        <w:t>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w:t>
      </w:r>
      <w:proofErr w:type="gramEnd"/>
      <w:r w:rsidRPr="0053304A">
        <w:rPr>
          <w:rFonts w:ascii="Arial" w:eastAsia="Times New Roman" w:hAnsi="Arial" w:cs="Arial"/>
        </w:rPr>
        <w:t xml:space="preserve"> на указанные цели.</w:t>
      </w:r>
    </w:p>
    <w:p w:rsidR="008F62B0" w:rsidRPr="0053304A" w:rsidRDefault="008F62B0" w:rsidP="008F62B0">
      <w:pPr>
        <w:ind w:firstLine="720"/>
        <w:jc w:val="both"/>
        <w:rPr>
          <w:rFonts w:ascii="Arial" w:eastAsia="Times New Roman" w:hAnsi="Arial" w:cs="Arial"/>
        </w:rPr>
      </w:pPr>
    </w:p>
    <w:p w:rsidR="008F62B0" w:rsidRPr="0053304A" w:rsidRDefault="008F62B0" w:rsidP="008F62B0">
      <w:pPr>
        <w:jc w:val="both"/>
        <w:rPr>
          <w:rFonts w:ascii="Arial" w:eastAsia="Times New Roman" w:hAnsi="Arial" w:cs="Arial"/>
          <w:b/>
        </w:rPr>
      </w:pPr>
      <w:r w:rsidRPr="0053304A">
        <w:rPr>
          <w:rFonts w:ascii="Arial" w:eastAsia="Times New Roman" w:hAnsi="Arial" w:cs="Arial"/>
          <w:b/>
        </w:rPr>
        <w:t xml:space="preserve">             </w:t>
      </w:r>
    </w:p>
    <w:p w:rsidR="008F62B0" w:rsidRPr="0053304A" w:rsidRDefault="008F62B0" w:rsidP="008F62B0">
      <w:pPr>
        <w:jc w:val="both"/>
        <w:rPr>
          <w:rFonts w:ascii="Arial" w:eastAsia="Times New Roman" w:hAnsi="Arial" w:cs="Arial"/>
          <w:b/>
        </w:rPr>
      </w:pPr>
    </w:p>
    <w:p w:rsidR="008F62B0" w:rsidRPr="0053304A" w:rsidRDefault="008F62B0" w:rsidP="008F62B0">
      <w:pPr>
        <w:jc w:val="both"/>
        <w:rPr>
          <w:rFonts w:ascii="Arial" w:eastAsia="Times New Roman" w:hAnsi="Arial" w:cs="Arial"/>
          <w:b/>
        </w:rPr>
      </w:pPr>
      <w:r w:rsidRPr="0053304A">
        <w:rPr>
          <w:rFonts w:ascii="Arial" w:eastAsia="Times New Roman" w:hAnsi="Arial" w:cs="Arial"/>
          <w:b/>
        </w:rPr>
        <w:t xml:space="preserve">              Статья 7</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Утвердить объём иных межбюджетных трансфертов бюджету муниципального образования «Верхнекетский район» из местного бюджета Катайгинского сельского поселения Верхнекетского района Томской области на 2019 год в сумме 574,9 тыс. рублей.</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xml:space="preserve">Утвердить распределение указанных в настоящей статье иных межбюджетных трансфертов согласно приложению </w:t>
      </w:r>
      <w:r w:rsidRPr="0053304A">
        <w:rPr>
          <w:rFonts w:ascii="Arial" w:eastAsia="Times New Roman" w:hAnsi="Arial" w:cs="Arial"/>
          <w:b/>
        </w:rPr>
        <w:t xml:space="preserve">13 </w:t>
      </w:r>
      <w:r w:rsidRPr="0053304A">
        <w:rPr>
          <w:rFonts w:ascii="Arial" w:eastAsia="Times New Roman" w:hAnsi="Arial" w:cs="Arial"/>
        </w:rPr>
        <w:t>к  настоящему решению.</w:t>
      </w:r>
    </w:p>
    <w:p w:rsidR="008F62B0" w:rsidRPr="0053304A" w:rsidRDefault="008F62B0" w:rsidP="008F62B0">
      <w:pPr>
        <w:jc w:val="both"/>
        <w:rPr>
          <w:rFonts w:ascii="Arial" w:eastAsia="Times New Roman" w:hAnsi="Arial" w:cs="Arial"/>
        </w:rPr>
      </w:pPr>
      <w:r w:rsidRPr="0053304A">
        <w:rPr>
          <w:rFonts w:ascii="Arial" w:eastAsia="Times New Roman" w:hAnsi="Arial" w:cs="Arial"/>
        </w:rPr>
        <w:t xml:space="preserve">              Утвердить порядок предоставления иных межбюджетных трансфертов из местного бюджета Катайгинского сельского поселения Верхнекетского района Томской области бюджету муниципального образования «Верхнекетский район» согласно приложению </w:t>
      </w:r>
      <w:r w:rsidRPr="0053304A">
        <w:rPr>
          <w:rFonts w:ascii="Arial" w:eastAsia="Times New Roman" w:hAnsi="Arial" w:cs="Arial"/>
          <w:b/>
        </w:rPr>
        <w:t xml:space="preserve">14 </w:t>
      </w:r>
      <w:r w:rsidRPr="0053304A">
        <w:rPr>
          <w:rFonts w:ascii="Arial" w:eastAsia="Times New Roman" w:hAnsi="Arial" w:cs="Arial"/>
        </w:rPr>
        <w:t>к настоящему Решению.</w:t>
      </w:r>
    </w:p>
    <w:p w:rsidR="008F62B0" w:rsidRPr="0053304A" w:rsidRDefault="008F62B0" w:rsidP="008F62B0">
      <w:pPr>
        <w:jc w:val="both"/>
        <w:rPr>
          <w:rFonts w:ascii="Arial" w:eastAsia="Times New Roman" w:hAnsi="Arial" w:cs="Arial"/>
        </w:rPr>
      </w:pPr>
    </w:p>
    <w:p w:rsidR="008F62B0" w:rsidRPr="0053304A" w:rsidRDefault="008F62B0" w:rsidP="008F62B0">
      <w:pPr>
        <w:jc w:val="both"/>
        <w:rPr>
          <w:rFonts w:ascii="Arial" w:eastAsia="Times New Roman" w:hAnsi="Arial" w:cs="Arial"/>
          <w:b/>
        </w:rPr>
      </w:pPr>
      <w:r w:rsidRPr="0053304A">
        <w:rPr>
          <w:rFonts w:ascii="Arial" w:eastAsia="Times New Roman" w:hAnsi="Arial" w:cs="Arial"/>
          <w:b/>
        </w:rPr>
        <w:t xml:space="preserve">             Статья8</w:t>
      </w:r>
    </w:p>
    <w:p w:rsidR="008F62B0" w:rsidRPr="0053304A" w:rsidRDefault="008F62B0" w:rsidP="008F62B0">
      <w:pPr>
        <w:autoSpaceDE w:val="0"/>
        <w:autoSpaceDN w:val="0"/>
        <w:adjustRightInd w:val="0"/>
        <w:ind w:firstLine="709"/>
        <w:jc w:val="both"/>
        <w:rPr>
          <w:rFonts w:ascii="Arial" w:eastAsia="Times New Roman" w:hAnsi="Arial" w:cs="Arial"/>
        </w:rPr>
      </w:pPr>
      <w:proofErr w:type="gramStart"/>
      <w:r w:rsidRPr="0053304A">
        <w:rPr>
          <w:rFonts w:ascii="Arial" w:eastAsia="Times New Roman" w:hAnsi="Arial" w:cs="Arial"/>
        </w:rPr>
        <w:t xml:space="preserve">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w:t>
      </w:r>
      <w:r w:rsidRPr="0053304A">
        <w:rPr>
          <w:rFonts w:ascii="Arial" w:eastAsia="Times New Roman" w:hAnsi="Arial" w:cs="Arial"/>
          <w:b/>
        </w:rPr>
        <w:t>15</w:t>
      </w:r>
      <w:r w:rsidRPr="0053304A">
        <w:rPr>
          <w:rFonts w:ascii="Arial" w:eastAsia="Times New Roman" w:hAnsi="Arial" w:cs="Arial"/>
        </w:rPr>
        <w:t xml:space="preserve"> к настоящему решению, предоставляются из местного бюджета Катайгинского сельского поселения Верхнекетского района Томской области</w:t>
      </w:r>
      <w:r w:rsidRPr="0053304A">
        <w:rPr>
          <w:rFonts w:ascii="Arial" w:eastAsia="Times New Roman" w:hAnsi="Arial" w:cs="Arial"/>
          <w:color w:val="000000"/>
        </w:rPr>
        <w:t xml:space="preserve"> </w:t>
      </w:r>
      <w:r w:rsidRPr="0053304A">
        <w:rPr>
          <w:rFonts w:ascii="Arial" w:eastAsia="Times New Roman" w:hAnsi="Arial" w:cs="Arial"/>
        </w:rPr>
        <w:t>в соответствии с Бюджетным кодексом Российской Федерации, в порядке, установленном Администрацией Катайгинского сельского поселения,  на безвозмездной и безвозвратной основе в целях возмещения недополученных</w:t>
      </w:r>
      <w:proofErr w:type="gramEnd"/>
      <w:r w:rsidRPr="0053304A">
        <w:rPr>
          <w:rFonts w:ascii="Arial" w:eastAsia="Times New Roman" w:hAnsi="Arial" w:cs="Arial"/>
        </w:rPr>
        <w:t xml:space="preserve"> </w:t>
      </w:r>
      <w:proofErr w:type="gramStart"/>
      <w:r w:rsidRPr="0053304A">
        <w:rPr>
          <w:rFonts w:ascii="Arial" w:eastAsia="Times New Roman" w:hAnsi="Arial" w:cs="Arial"/>
        </w:rPr>
        <w:t>доходов и (или) финансового обеспечения (возмещения) затрат в связи с производством (реализацией) товаров (</w:t>
      </w:r>
      <w:proofErr w:type="spellStart"/>
      <w:r w:rsidRPr="0053304A">
        <w:rPr>
          <w:rFonts w:ascii="Arial" w:eastAsia="Times New Roman" w:hAnsi="Arial" w:cs="Arial"/>
        </w:rPr>
        <w:t>заисключением</w:t>
      </w:r>
      <w:proofErr w:type="spellEnd"/>
      <w:r w:rsidRPr="0053304A">
        <w:rPr>
          <w:rFonts w:ascii="Arial" w:eastAsia="Times New Roman" w:hAnsi="Arial" w:cs="Arial"/>
        </w:rPr>
        <w:t xml:space="preserve">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(текущие) счета получателей субсидий, открытые в кредитных организациях.</w:t>
      </w:r>
      <w:proofErr w:type="gramEnd"/>
    </w:p>
    <w:p w:rsidR="008F62B0" w:rsidRPr="0053304A" w:rsidRDefault="008F62B0" w:rsidP="008F62B0">
      <w:pPr>
        <w:jc w:val="both"/>
        <w:rPr>
          <w:rFonts w:ascii="Arial" w:eastAsia="Times New Roman" w:hAnsi="Arial" w:cs="Arial"/>
          <w:b/>
        </w:rPr>
      </w:pPr>
    </w:p>
    <w:p w:rsidR="008F62B0" w:rsidRPr="0053304A" w:rsidRDefault="008F62B0" w:rsidP="008F62B0">
      <w:pPr>
        <w:ind w:firstLine="720"/>
        <w:jc w:val="both"/>
        <w:rPr>
          <w:rFonts w:ascii="Arial" w:eastAsia="Times New Roman" w:hAnsi="Arial" w:cs="Arial"/>
        </w:rPr>
      </w:pPr>
    </w:p>
    <w:p w:rsidR="008F62B0" w:rsidRPr="0053304A" w:rsidRDefault="008F62B0" w:rsidP="008F62B0">
      <w:pPr>
        <w:ind w:firstLine="720"/>
        <w:jc w:val="both"/>
        <w:rPr>
          <w:rFonts w:ascii="Arial" w:eastAsia="Times New Roman" w:hAnsi="Arial" w:cs="Arial"/>
          <w:b/>
        </w:rPr>
      </w:pPr>
      <w:r w:rsidRPr="0053304A">
        <w:rPr>
          <w:rFonts w:ascii="Arial" w:eastAsia="Times New Roman" w:hAnsi="Arial" w:cs="Arial"/>
          <w:b/>
        </w:rPr>
        <w:t>Статья 9</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lastRenderedPageBreak/>
        <w:t>Установить, что в 2019 году в первоочередном порядке из местного бюджета Катайгинского сельского поселения Верхнекетского района Томской области</w:t>
      </w:r>
      <w:r w:rsidRPr="0053304A">
        <w:rPr>
          <w:rFonts w:ascii="Arial" w:eastAsia="Times New Roman" w:hAnsi="Arial" w:cs="Arial"/>
          <w:color w:val="000000"/>
        </w:rPr>
        <w:t xml:space="preserve"> </w:t>
      </w:r>
      <w:r w:rsidRPr="0053304A">
        <w:rPr>
          <w:rFonts w:ascii="Arial" w:eastAsia="Times New Roman" w:hAnsi="Arial" w:cs="Arial"/>
        </w:rPr>
        <w:t>финансируются следующие расходы:</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оплата труда и начисления на нее, пособия;</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оплата коммунальных услуг, услуг связи;</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оплата командировочных расходов;</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местностям, и членов их семей;</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оплата горюче-смазочных материалов;</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оплата расходов на опубликование нормативных правовых актов и иной официальной информации в средствах массовой информации;</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субсидии на поддержку организации транспортного обслуживания населения;</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расходы из резервных фондов Администрации Катайгинского сельского поселения;</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расходы на исполнение судебных актов по обращению взыскания на средства бюджета поселения;</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иные неотложные расходы.</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предоставление мер социальной поддержки отдельным категориям граждан;</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оплата расходов на финансовое обеспечение дорожной деятельности.</w:t>
      </w:r>
    </w:p>
    <w:p w:rsidR="008F62B0" w:rsidRPr="0053304A" w:rsidRDefault="008F62B0" w:rsidP="008F62B0">
      <w:pPr>
        <w:ind w:firstLine="720"/>
        <w:jc w:val="both"/>
        <w:rPr>
          <w:rFonts w:ascii="Arial" w:eastAsia="Times New Roman" w:hAnsi="Arial" w:cs="Arial"/>
        </w:rPr>
      </w:pPr>
    </w:p>
    <w:p w:rsidR="008F62B0" w:rsidRPr="0053304A" w:rsidRDefault="008F62B0" w:rsidP="008F62B0">
      <w:pPr>
        <w:ind w:firstLine="720"/>
        <w:jc w:val="both"/>
        <w:rPr>
          <w:rFonts w:ascii="Arial" w:eastAsia="Times New Roman" w:hAnsi="Arial" w:cs="Arial"/>
          <w:b/>
        </w:rPr>
      </w:pPr>
      <w:r w:rsidRPr="0053304A">
        <w:rPr>
          <w:rFonts w:ascii="Arial" w:eastAsia="Times New Roman" w:hAnsi="Arial" w:cs="Arial"/>
          <w:b/>
        </w:rPr>
        <w:t>Статья 10</w:t>
      </w:r>
    </w:p>
    <w:p w:rsidR="008F62B0" w:rsidRPr="0053304A" w:rsidRDefault="008F62B0" w:rsidP="008F62B0">
      <w:pPr>
        <w:ind w:firstLine="720"/>
        <w:jc w:val="both"/>
        <w:rPr>
          <w:rFonts w:ascii="Arial" w:eastAsia="Times New Roman" w:hAnsi="Arial" w:cs="Arial"/>
        </w:rPr>
      </w:pPr>
      <w:proofErr w:type="gramStart"/>
      <w:r w:rsidRPr="0053304A">
        <w:rPr>
          <w:rFonts w:ascii="Arial" w:eastAsia="Times New Roman" w:hAnsi="Arial" w:cs="Arial"/>
        </w:rPr>
        <w:t>Нормативные и иные правовые акты органов местного самоуправления Катайгинского сельского поселения Верхнекетского района Томской области, влекущие дополнительные расходы за счет средств местного бюджета на 2019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2019 год, а также</w:t>
      </w:r>
      <w:proofErr w:type="gramEnd"/>
      <w:r w:rsidRPr="0053304A">
        <w:rPr>
          <w:rFonts w:ascii="Arial" w:eastAsia="Times New Roman" w:hAnsi="Arial" w:cs="Arial"/>
        </w:rPr>
        <w:t xml:space="preserve"> после внесения соответствующих изменений в настоящее решение.</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2019 год.</w:t>
      </w:r>
    </w:p>
    <w:p w:rsidR="008F62B0" w:rsidRPr="0053304A" w:rsidRDefault="008F62B0" w:rsidP="008F62B0">
      <w:pPr>
        <w:ind w:firstLine="720"/>
        <w:jc w:val="both"/>
        <w:rPr>
          <w:rFonts w:ascii="Arial" w:eastAsia="Times New Roman" w:hAnsi="Arial" w:cs="Arial"/>
        </w:rPr>
      </w:pPr>
    </w:p>
    <w:p w:rsidR="008F62B0" w:rsidRPr="0053304A" w:rsidRDefault="008F62B0" w:rsidP="008F62B0">
      <w:pPr>
        <w:ind w:firstLine="720"/>
        <w:jc w:val="both"/>
        <w:rPr>
          <w:rFonts w:ascii="Arial" w:eastAsia="Times New Roman" w:hAnsi="Arial" w:cs="Arial"/>
          <w:b/>
        </w:rPr>
      </w:pPr>
      <w:r w:rsidRPr="0053304A">
        <w:rPr>
          <w:rFonts w:ascii="Arial" w:eastAsia="Times New Roman" w:hAnsi="Arial" w:cs="Arial"/>
          <w:b/>
        </w:rPr>
        <w:t>Статья 11</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xml:space="preserve">Установить, что в соответствии с пунктом 3 статьи 217 бюджетного кодекса Российской Федерации основаниями для внесения в 2019 году изменений в показатели </w:t>
      </w:r>
      <w:r w:rsidRPr="0053304A">
        <w:rPr>
          <w:rFonts w:ascii="Arial" w:eastAsia="Times New Roman" w:hAnsi="Arial" w:cs="Arial"/>
        </w:rPr>
        <w:lastRenderedPageBreak/>
        <w:t>бюджетной росписи местного бюджета без внесения изменений в настоящее решение, связанными с особенностями исполнения местного бюджета, являются:</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xml:space="preserve">- направление в 2020 году остатков средств, полученных местным бюджетом из районного бюджета по разделу «Межбюджетные трансферты» и не использованных в 2019 году, </w:t>
      </w:r>
      <w:proofErr w:type="gramStart"/>
      <w:r w:rsidRPr="0053304A">
        <w:rPr>
          <w:rFonts w:ascii="Arial" w:eastAsia="Times New Roman" w:hAnsi="Arial" w:cs="Arial"/>
        </w:rPr>
        <w:t>на те</w:t>
      </w:r>
      <w:proofErr w:type="gramEnd"/>
      <w:r w:rsidRPr="0053304A">
        <w:rPr>
          <w:rFonts w:ascii="Arial" w:eastAsia="Times New Roman" w:hAnsi="Arial" w:cs="Arial"/>
        </w:rPr>
        <w:t xml:space="preserve"> же цели, в соответствии с решениями главных администраторов бюджетных средств; </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-изменение исходных показателей, используемых для расчёта иных межбюджетных трансфертов, предоставляемых бюджету муниципального образования «Верхнекетский район»</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изменение порядка применения бюджетной классификации.</w:t>
      </w:r>
    </w:p>
    <w:p w:rsidR="008F62B0" w:rsidRPr="0053304A" w:rsidRDefault="008F62B0" w:rsidP="008F62B0">
      <w:pPr>
        <w:ind w:firstLine="720"/>
        <w:jc w:val="both"/>
        <w:rPr>
          <w:rFonts w:ascii="Arial" w:eastAsia="Times New Roman" w:hAnsi="Arial" w:cs="Arial"/>
        </w:rPr>
      </w:pPr>
    </w:p>
    <w:p w:rsidR="008F62B0" w:rsidRPr="0053304A" w:rsidRDefault="008F62B0" w:rsidP="008F62B0">
      <w:pPr>
        <w:jc w:val="both"/>
        <w:rPr>
          <w:rFonts w:ascii="Arial" w:eastAsia="Times New Roman" w:hAnsi="Arial" w:cs="Arial"/>
        </w:rPr>
      </w:pPr>
    </w:p>
    <w:p w:rsidR="008F62B0" w:rsidRPr="0053304A" w:rsidRDefault="008F62B0" w:rsidP="008F62B0">
      <w:pPr>
        <w:ind w:firstLine="720"/>
        <w:jc w:val="both"/>
        <w:rPr>
          <w:rFonts w:ascii="Arial" w:eastAsia="Times New Roman" w:hAnsi="Arial" w:cs="Arial"/>
          <w:b/>
        </w:rPr>
      </w:pPr>
      <w:r w:rsidRPr="0053304A">
        <w:rPr>
          <w:rFonts w:ascii="Arial" w:eastAsia="Times New Roman" w:hAnsi="Arial" w:cs="Arial"/>
          <w:b/>
        </w:rPr>
        <w:t>Статья 12</w:t>
      </w:r>
    </w:p>
    <w:p w:rsidR="008F62B0" w:rsidRPr="0053304A" w:rsidRDefault="008F62B0" w:rsidP="008F62B0">
      <w:pPr>
        <w:autoSpaceDE w:val="0"/>
        <w:autoSpaceDN w:val="0"/>
        <w:adjustRightInd w:val="0"/>
        <w:ind w:firstLine="709"/>
        <w:jc w:val="both"/>
        <w:rPr>
          <w:rFonts w:ascii="Arial" w:eastAsia="Times New Roman" w:hAnsi="Arial" w:cs="Arial"/>
        </w:rPr>
      </w:pPr>
      <w:proofErr w:type="gramStart"/>
      <w:r w:rsidRPr="0053304A">
        <w:rPr>
          <w:rFonts w:ascii="Arial" w:eastAsia="Times New Roman" w:hAnsi="Arial" w:cs="Arial"/>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Катайгинского сельского поселения Верхнекетского района Томской области, а также муниципальным бюджетным учреждением либо иным юридическим лицом в соответствии с частями 1, 4 и 5 статьи 15 Федерального закона от 05.04.2013 №44-ФЗ «О</w:t>
      </w:r>
      <w:proofErr w:type="gramEnd"/>
      <w:r w:rsidRPr="0053304A">
        <w:rPr>
          <w:rFonts w:ascii="Arial" w:eastAsia="Times New Roman" w:hAnsi="Arial" w:cs="Arial"/>
        </w:rPr>
        <w:t xml:space="preserve">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8F62B0" w:rsidRPr="0053304A" w:rsidRDefault="008F62B0" w:rsidP="008F62B0">
      <w:pPr>
        <w:autoSpaceDE w:val="0"/>
        <w:autoSpaceDN w:val="0"/>
        <w:adjustRightInd w:val="0"/>
        <w:ind w:firstLine="709"/>
        <w:jc w:val="both"/>
        <w:rPr>
          <w:rFonts w:ascii="Arial" w:eastAsia="Times New Roman" w:hAnsi="Arial" w:cs="Arial"/>
        </w:rPr>
      </w:pPr>
      <w:r w:rsidRPr="0053304A">
        <w:rPr>
          <w:rFonts w:ascii="Arial" w:eastAsia="Times New Roman" w:hAnsi="Arial" w:cs="Arial"/>
        </w:rPr>
        <w:t xml:space="preserve">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w:t>
      </w:r>
      <w:proofErr w:type="gramStart"/>
      <w:r w:rsidRPr="0053304A">
        <w:rPr>
          <w:rFonts w:ascii="Arial" w:eastAsia="Times New Roman" w:hAnsi="Arial" w:cs="Arial"/>
        </w:rPr>
        <w:t xml:space="preserve">и </w:t>
      </w:r>
      <w:proofErr w:type="gramEnd"/>
      <w:r w:rsidRPr="0053304A">
        <w:rPr>
          <w:rFonts w:ascii="Arial" w:eastAsia="Times New Roman" w:hAnsi="Arial" w:cs="Arial"/>
        </w:rPr>
        <w:t>железнодорожных билетов, по договорам обязательного страхования гражданской ответственности владельцев транспортных средств; горюче-смазочных материалов, запасных частей к машинам и оборудованию, канцелярских товаров, прочих хозяйственных материалов;</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8F62B0" w:rsidRPr="0053304A" w:rsidRDefault="008F62B0" w:rsidP="008F62B0">
      <w:pPr>
        <w:ind w:firstLine="720"/>
        <w:jc w:val="both"/>
        <w:rPr>
          <w:rFonts w:ascii="Arial" w:eastAsia="Times New Roman" w:hAnsi="Arial" w:cs="Arial"/>
        </w:rPr>
      </w:pPr>
    </w:p>
    <w:p w:rsidR="008F62B0" w:rsidRPr="0053304A" w:rsidRDefault="008F62B0" w:rsidP="008F62B0">
      <w:pPr>
        <w:ind w:firstLine="720"/>
        <w:jc w:val="both"/>
        <w:rPr>
          <w:rFonts w:ascii="Arial" w:eastAsia="Times New Roman" w:hAnsi="Arial" w:cs="Arial"/>
          <w:b/>
        </w:rPr>
      </w:pPr>
      <w:r w:rsidRPr="0053304A">
        <w:rPr>
          <w:rFonts w:ascii="Arial" w:eastAsia="Times New Roman" w:hAnsi="Arial" w:cs="Arial"/>
          <w:b/>
        </w:rPr>
        <w:t>Статья 13</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Установить предельную величину Резервного фонда Администрации Катайгинского сельского поселения Верхнекетского района Томской области на 2020 год в сумме 50 тыс. рублей.</w:t>
      </w:r>
    </w:p>
    <w:p w:rsidR="008F62B0" w:rsidRPr="0053304A" w:rsidRDefault="008F62B0" w:rsidP="008F62B0">
      <w:pPr>
        <w:ind w:firstLine="720"/>
        <w:jc w:val="both"/>
        <w:rPr>
          <w:rFonts w:ascii="Arial" w:eastAsia="Times New Roman" w:hAnsi="Arial" w:cs="Arial"/>
        </w:rPr>
      </w:pPr>
    </w:p>
    <w:p w:rsidR="008F62B0" w:rsidRPr="0053304A" w:rsidRDefault="008F62B0" w:rsidP="008F62B0">
      <w:pPr>
        <w:ind w:firstLine="720"/>
        <w:jc w:val="both"/>
        <w:rPr>
          <w:rFonts w:ascii="Arial" w:eastAsia="Times New Roman" w:hAnsi="Arial" w:cs="Arial"/>
          <w:b/>
        </w:rPr>
      </w:pPr>
      <w:r w:rsidRPr="0053304A">
        <w:rPr>
          <w:rFonts w:ascii="Arial" w:eastAsia="Times New Roman" w:hAnsi="Arial" w:cs="Arial"/>
          <w:b/>
        </w:rPr>
        <w:lastRenderedPageBreak/>
        <w:t>Статья 14</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Установить, что предоставление бюджетных кредитов из местного бюджета Катайгинского сельского поселения Верхнекетского района Томской области</w:t>
      </w:r>
      <w:r w:rsidRPr="0053304A">
        <w:rPr>
          <w:rFonts w:ascii="Arial" w:eastAsia="Times New Roman" w:hAnsi="Arial" w:cs="Arial"/>
          <w:color w:val="000000"/>
        </w:rPr>
        <w:t xml:space="preserve"> </w:t>
      </w:r>
      <w:r w:rsidRPr="0053304A">
        <w:rPr>
          <w:rFonts w:ascii="Arial" w:eastAsia="Times New Roman" w:hAnsi="Arial" w:cs="Arial"/>
        </w:rPr>
        <w:t>на 2020 год не предусмотрено.</w:t>
      </w:r>
    </w:p>
    <w:p w:rsidR="008F62B0" w:rsidRPr="0053304A" w:rsidRDefault="008F62B0" w:rsidP="008F62B0">
      <w:pPr>
        <w:ind w:firstLine="720"/>
        <w:jc w:val="both"/>
        <w:rPr>
          <w:rFonts w:ascii="Arial" w:eastAsia="Times New Roman" w:hAnsi="Arial" w:cs="Arial"/>
        </w:rPr>
      </w:pPr>
    </w:p>
    <w:p w:rsidR="008F62B0" w:rsidRPr="0053304A" w:rsidRDefault="008F62B0" w:rsidP="008F62B0">
      <w:pPr>
        <w:jc w:val="both"/>
        <w:rPr>
          <w:rFonts w:ascii="Arial" w:eastAsia="Times New Roman" w:hAnsi="Arial" w:cs="Arial"/>
          <w:b/>
        </w:rPr>
      </w:pPr>
      <w:r w:rsidRPr="0053304A">
        <w:rPr>
          <w:rFonts w:ascii="Arial" w:eastAsia="Times New Roman" w:hAnsi="Arial" w:cs="Arial"/>
          <w:b/>
        </w:rPr>
        <w:t xml:space="preserve">               Статья 15</w:t>
      </w:r>
    </w:p>
    <w:p w:rsidR="008F62B0" w:rsidRPr="0053304A" w:rsidRDefault="008F62B0" w:rsidP="008F62B0">
      <w:pPr>
        <w:ind w:firstLine="720"/>
        <w:jc w:val="both"/>
        <w:rPr>
          <w:rFonts w:ascii="Arial" w:eastAsia="Times New Roman" w:hAnsi="Arial" w:cs="Arial"/>
        </w:rPr>
      </w:pPr>
      <w:r w:rsidRPr="0053304A">
        <w:rPr>
          <w:rFonts w:ascii="Arial" w:eastAsia="Times New Roman" w:hAnsi="Arial" w:cs="Arial"/>
        </w:rPr>
        <w:t xml:space="preserve"> Настоящее решение вступает в силу со дня его официального опубликования в информационном вестнике Верхнекетского района «Территория», но не ранее 01 января 2020 года. </w:t>
      </w:r>
      <w:proofErr w:type="gramStart"/>
      <w:r w:rsidRPr="0053304A">
        <w:rPr>
          <w:rFonts w:ascii="Arial" w:eastAsia="Times New Roman" w:hAnsi="Arial" w:cs="Arial"/>
        </w:rPr>
        <w:t>Разместить решение</w:t>
      </w:r>
      <w:proofErr w:type="gramEnd"/>
      <w:r w:rsidRPr="0053304A">
        <w:rPr>
          <w:rFonts w:ascii="Arial" w:eastAsia="Times New Roman" w:hAnsi="Arial" w:cs="Arial"/>
        </w:rPr>
        <w:t xml:space="preserve"> на официальном сайте Администрации Верхнекетского района.</w:t>
      </w:r>
    </w:p>
    <w:p w:rsidR="008F62B0" w:rsidRPr="0053304A" w:rsidRDefault="008F62B0" w:rsidP="008F62B0">
      <w:pPr>
        <w:ind w:firstLine="720"/>
        <w:jc w:val="both"/>
        <w:rPr>
          <w:rFonts w:ascii="Arial" w:eastAsia="Times New Roman" w:hAnsi="Arial" w:cs="Arial"/>
        </w:rPr>
      </w:pPr>
    </w:p>
    <w:p w:rsidR="008F62B0" w:rsidRPr="0053304A" w:rsidRDefault="008F62B0" w:rsidP="008F62B0">
      <w:pPr>
        <w:ind w:firstLine="720"/>
        <w:jc w:val="both"/>
        <w:rPr>
          <w:rFonts w:ascii="Arial" w:eastAsia="Times New Roman" w:hAnsi="Arial" w:cs="Arial"/>
        </w:rPr>
      </w:pPr>
    </w:p>
    <w:p w:rsidR="008F62B0" w:rsidRPr="0053304A" w:rsidRDefault="008F62B0" w:rsidP="008F62B0">
      <w:pPr>
        <w:pStyle w:val="a3"/>
        <w:jc w:val="both"/>
        <w:rPr>
          <w:rFonts w:ascii="Arial" w:hAnsi="Arial" w:cs="Arial"/>
          <w:sz w:val="24"/>
          <w:szCs w:val="24"/>
        </w:rPr>
      </w:pPr>
      <w:r w:rsidRPr="0053304A">
        <w:rPr>
          <w:rFonts w:ascii="Arial" w:hAnsi="Arial" w:cs="Arial"/>
          <w:sz w:val="24"/>
          <w:szCs w:val="24"/>
        </w:rPr>
        <w:t>Председатель Совета Катайгинского</w:t>
      </w:r>
    </w:p>
    <w:p w:rsidR="008F62B0" w:rsidRPr="0053304A" w:rsidRDefault="008F62B0" w:rsidP="008F62B0">
      <w:pPr>
        <w:pStyle w:val="a3"/>
        <w:jc w:val="both"/>
        <w:rPr>
          <w:rFonts w:ascii="Arial" w:hAnsi="Arial" w:cs="Arial"/>
          <w:sz w:val="24"/>
          <w:szCs w:val="24"/>
        </w:rPr>
      </w:pPr>
      <w:r w:rsidRPr="0053304A">
        <w:rPr>
          <w:rFonts w:ascii="Arial" w:hAnsi="Arial" w:cs="Arial"/>
          <w:sz w:val="24"/>
          <w:szCs w:val="24"/>
        </w:rPr>
        <w:t>сельского поселения                                                                       Т.И. Ковтун</w:t>
      </w:r>
    </w:p>
    <w:p w:rsidR="008F62B0" w:rsidRPr="0053304A" w:rsidRDefault="008F62B0" w:rsidP="008F62B0">
      <w:pPr>
        <w:pStyle w:val="a3"/>
        <w:ind w:firstLine="284"/>
        <w:rPr>
          <w:rFonts w:ascii="Arial" w:hAnsi="Arial" w:cs="Arial"/>
          <w:sz w:val="24"/>
          <w:szCs w:val="24"/>
        </w:rPr>
      </w:pPr>
    </w:p>
    <w:tbl>
      <w:tblPr>
        <w:tblW w:w="0" w:type="auto"/>
        <w:tblLook w:val="0000"/>
      </w:tblPr>
      <w:tblGrid>
        <w:gridCol w:w="5326"/>
        <w:gridCol w:w="4243"/>
      </w:tblGrid>
      <w:tr w:rsidR="008F62B0" w:rsidRPr="0053304A" w:rsidTr="00AA4D79">
        <w:tc>
          <w:tcPr>
            <w:tcW w:w="5326" w:type="dxa"/>
          </w:tcPr>
          <w:p w:rsidR="008F62B0" w:rsidRPr="0053304A" w:rsidRDefault="008F62B0" w:rsidP="00AA4D79">
            <w:pPr>
              <w:pStyle w:val="a3"/>
              <w:rPr>
                <w:rFonts w:ascii="Arial" w:hAnsi="Arial" w:cs="Arial"/>
                <w:sz w:val="24"/>
                <w:szCs w:val="24"/>
              </w:rPr>
            </w:pPr>
            <w:r w:rsidRPr="0053304A">
              <w:rPr>
                <w:rFonts w:ascii="Arial" w:hAnsi="Arial" w:cs="Arial"/>
                <w:sz w:val="24"/>
                <w:szCs w:val="24"/>
              </w:rPr>
              <w:t>Глава Катайгинского</w:t>
            </w:r>
          </w:p>
          <w:p w:rsidR="008F62B0" w:rsidRPr="0053304A" w:rsidRDefault="008F62B0" w:rsidP="00AA4D79">
            <w:pPr>
              <w:pStyle w:val="a3"/>
              <w:rPr>
                <w:rFonts w:ascii="Arial" w:hAnsi="Arial" w:cs="Arial"/>
                <w:sz w:val="24"/>
                <w:szCs w:val="24"/>
              </w:rPr>
            </w:pPr>
            <w:r w:rsidRPr="0053304A">
              <w:rPr>
                <w:rFonts w:ascii="Arial" w:hAnsi="Arial" w:cs="Arial"/>
                <w:sz w:val="24"/>
                <w:szCs w:val="24"/>
              </w:rPr>
              <w:t>сельского поселения</w:t>
            </w:r>
          </w:p>
        </w:tc>
        <w:tc>
          <w:tcPr>
            <w:tcW w:w="4243" w:type="dxa"/>
          </w:tcPr>
          <w:p w:rsidR="008F62B0" w:rsidRPr="0053304A" w:rsidRDefault="008F62B0" w:rsidP="00AA4D79">
            <w:pPr>
              <w:pStyle w:val="a3"/>
              <w:ind w:firstLine="73"/>
              <w:jc w:val="both"/>
              <w:rPr>
                <w:rFonts w:ascii="Arial" w:hAnsi="Arial" w:cs="Arial"/>
                <w:sz w:val="24"/>
                <w:szCs w:val="24"/>
              </w:rPr>
            </w:pPr>
            <w:r w:rsidRPr="0053304A">
              <w:rPr>
                <w:rFonts w:ascii="Arial" w:hAnsi="Arial" w:cs="Arial"/>
                <w:sz w:val="24"/>
                <w:szCs w:val="24"/>
              </w:rPr>
              <w:t xml:space="preserve">                          </w:t>
            </w:r>
          </w:p>
          <w:p w:rsidR="008F62B0" w:rsidRPr="0053304A" w:rsidRDefault="008F62B0" w:rsidP="00AA4D79">
            <w:pPr>
              <w:pStyle w:val="a3"/>
              <w:ind w:firstLine="73"/>
              <w:jc w:val="both"/>
              <w:rPr>
                <w:rFonts w:ascii="Arial" w:hAnsi="Arial" w:cs="Arial"/>
                <w:sz w:val="24"/>
                <w:szCs w:val="24"/>
              </w:rPr>
            </w:pPr>
            <w:r w:rsidRPr="0053304A">
              <w:rPr>
                <w:rFonts w:ascii="Arial" w:hAnsi="Arial" w:cs="Arial"/>
                <w:sz w:val="24"/>
                <w:szCs w:val="24"/>
              </w:rPr>
              <w:t xml:space="preserve">                      И.С. Носонов</w:t>
            </w:r>
          </w:p>
        </w:tc>
      </w:tr>
    </w:tbl>
    <w:p w:rsidR="008F62B0" w:rsidRPr="0053304A" w:rsidRDefault="008F62B0" w:rsidP="008F62B0">
      <w:pPr>
        <w:pBdr>
          <w:bottom w:val="single" w:sz="12" w:space="1" w:color="auto"/>
        </w:pBdr>
        <w:jc w:val="both"/>
        <w:rPr>
          <w:rFonts w:ascii="Arial" w:eastAsia="Times New Roman" w:hAnsi="Arial" w:cs="Arial"/>
        </w:rPr>
      </w:pPr>
    </w:p>
    <w:p w:rsidR="008F62B0" w:rsidRPr="0053304A" w:rsidRDefault="008F62B0" w:rsidP="008F62B0">
      <w:pPr>
        <w:pBdr>
          <w:bottom w:val="single" w:sz="12" w:space="1" w:color="auto"/>
        </w:pBdr>
        <w:jc w:val="both"/>
        <w:rPr>
          <w:rFonts w:ascii="Arial" w:eastAsia="Times New Roman" w:hAnsi="Arial" w:cs="Arial"/>
        </w:rPr>
      </w:pPr>
    </w:p>
    <w:p w:rsidR="008F62B0" w:rsidRPr="0053304A" w:rsidRDefault="008F62B0" w:rsidP="008F62B0">
      <w:pPr>
        <w:pBdr>
          <w:bottom w:val="single" w:sz="12" w:space="1" w:color="auto"/>
        </w:pBdr>
        <w:jc w:val="both"/>
        <w:rPr>
          <w:rFonts w:ascii="Arial" w:eastAsia="Times New Roman" w:hAnsi="Arial" w:cs="Arial"/>
        </w:rPr>
      </w:pPr>
    </w:p>
    <w:p w:rsidR="008F62B0" w:rsidRPr="0053304A" w:rsidRDefault="008F62B0" w:rsidP="008F62B0">
      <w:pPr>
        <w:pBdr>
          <w:bottom w:val="single" w:sz="12" w:space="1" w:color="auto"/>
        </w:pBdr>
        <w:jc w:val="both"/>
        <w:rPr>
          <w:rFonts w:ascii="Arial" w:eastAsia="Times New Roman" w:hAnsi="Arial" w:cs="Arial"/>
        </w:rPr>
      </w:pPr>
    </w:p>
    <w:p w:rsidR="00FB0EA6" w:rsidRDefault="00FB0EA6"/>
    <w:p w:rsidR="00324674" w:rsidRDefault="00324674"/>
    <w:p w:rsidR="006630A4" w:rsidRDefault="006630A4"/>
    <w:p w:rsidR="006630A4" w:rsidRDefault="006630A4"/>
    <w:p w:rsidR="006630A4" w:rsidRDefault="006630A4"/>
    <w:p w:rsidR="006630A4" w:rsidRDefault="006630A4"/>
    <w:p w:rsidR="006630A4" w:rsidRDefault="006630A4"/>
    <w:p w:rsidR="006630A4" w:rsidRDefault="006630A4"/>
    <w:p w:rsidR="006630A4" w:rsidRDefault="006630A4"/>
    <w:p w:rsidR="006630A4" w:rsidRDefault="006630A4"/>
    <w:p w:rsidR="006630A4" w:rsidRDefault="006630A4"/>
    <w:p w:rsidR="00324674" w:rsidRPr="00FF3F78" w:rsidRDefault="00324674" w:rsidP="00324674">
      <w:pPr>
        <w:jc w:val="center"/>
        <w:rPr>
          <w:b/>
          <w:sz w:val="20"/>
          <w:szCs w:val="20"/>
        </w:rPr>
      </w:pPr>
      <w:r w:rsidRPr="00FF3F78">
        <w:rPr>
          <w:b/>
          <w:sz w:val="20"/>
          <w:szCs w:val="20"/>
        </w:rPr>
        <w:t>Пояснительная записка</w:t>
      </w:r>
    </w:p>
    <w:p w:rsidR="00324674" w:rsidRPr="00FF3F78" w:rsidRDefault="00324674" w:rsidP="00324674">
      <w:pPr>
        <w:jc w:val="center"/>
        <w:rPr>
          <w:b/>
          <w:sz w:val="20"/>
          <w:szCs w:val="20"/>
        </w:rPr>
      </w:pPr>
      <w:r w:rsidRPr="00FF3F78">
        <w:rPr>
          <w:b/>
          <w:sz w:val="20"/>
          <w:szCs w:val="20"/>
        </w:rPr>
        <w:t>к бюджету Катайгинск</w:t>
      </w:r>
      <w:r>
        <w:rPr>
          <w:b/>
          <w:sz w:val="20"/>
          <w:szCs w:val="20"/>
        </w:rPr>
        <w:t xml:space="preserve">ого сельского поселения  на 2020 </w:t>
      </w:r>
      <w:r w:rsidRPr="00FF3F78">
        <w:rPr>
          <w:b/>
          <w:sz w:val="20"/>
          <w:szCs w:val="20"/>
        </w:rPr>
        <w:t>год</w:t>
      </w:r>
    </w:p>
    <w:p w:rsidR="00324674" w:rsidRPr="00F53EC6" w:rsidRDefault="00324674" w:rsidP="00324674">
      <w:pPr>
        <w:jc w:val="center"/>
      </w:pPr>
    </w:p>
    <w:p w:rsidR="00324674" w:rsidRPr="00FF3F78" w:rsidRDefault="00324674" w:rsidP="00324674">
      <w:pPr>
        <w:jc w:val="center"/>
        <w:rPr>
          <w:b/>
          <w:sz w:val="20"/>
          <w:szCs w:val="20"/>
        </w:rPr>
      </w:pPr>
      <w:r w:rsidRPr="00FF3F78">
        <w:rPr>
          <w:b/>
          <w:sz w:val="20"/>
          <w:szCs w:val="20"/>
        </w:rPr>
        <w:t>Введение</w:t>
      </w:r>
    </w:p>
    <w:p w:rsidR="00324674" w:rsidRPr="00F53EC6" w:rsidRDefault="00324674" w:rsidP="00324674"/>
    <w:p w:rsidR="00324674" w:rsidRPr="00FF3F78" w:rsidRDefault="00324674" w:rsidP="00324674">
      <w:pPr>
        <w:rPr>
          <w:sz w:val="20"/>
          <w:szCs w:val="20"/>
        </w:rPr>
      </w:pPr>
      <w:r w:rsidRPr="00FF3F78">
        <w:rPr>
          <w:sz w:val="20"/>
          <w:szCs w:val="20"/>
        </w:rPr>
        <w:t>Формирование местного бюдж</w:t>
      </w:r>
      <w:r>
        <w:rPr>
          <w:sz w:val="20"/>
          <w:szCs w:val="20"/>
        </w:rPr>
        <w:t>ета муниципального образования Катайгинское сельское поселение Верхнекетского района Томской области</w:t>
      </w:r>
      <w:r w:rsidRPr="00FF3F78">
        <w:rPr>
          <w:sz w:val="20"/>
          <w:szCs w:val="20"/>
        </w:rPr>
        <w:t xml:space="preserve"> осуществлялось в соответствии с Бюджетным кодексом РФ, учитывались федеральные законы РФ, налоговое законодательство. Прогнозные показатели по доходам и расходам в проекте бюджета обеспечивают сбалансированн</w:t>
      </w:r>
      <w:r>
        <w:rPr>
          <w:sz w:val="20"/>
          <w:szCs w:val="20"/>
        </w:rPr>
        <w:t>ость показателей бюджета на 2020</w:t>
      </w:r>
      <w:r w:rsidRPr="00FF3F78">
        <w:rPr>
          <w:sz w:val="20"/>
          <w:szCs w:val="20"/>
        </w:rPr>
        <w:t xml:space="preserve"> год.</w:t>
      </w:r>
    </w:p>
    <w:p w:rsidR="00324674" w:rsidRPr="00FF3F78" w:rsidRDefault="00324674" w:rsidP="00324674">
      <w:pPr>
        <w:rPr>
          <w:sz w:val="20"/>
          <w:szCs w:val="20"/>
        </w:rPr>
      </w:pPr>
    </w:p>
    <w:p w:rsidR="00324674" w:rsidRPr="00FF3F78" w:rsidRDefault="00324674" w:rsidP="00324674">
      <w:pPr>
        <w:rPr>
          <w:sz w:val="20"/>
          <w:szCs w:val="20"/>
        </w:rPr>
      </w:pPr>
    </w:p>
    <w:p w:rsidR="00324674" w:rsidRPr="00FF3F78" w:rsidRDefault="00324674" w:rsidP="00324674">
      <w:pPr>
        <w:rPr>
          <w:sz w:val="20"/>
          <w:szCs w:val="20"/>
        </w:rPr>
      </w:pPr>
    </w:p>
    <w:p w:rsidR="00324674" w:rsidRPr="00FF3F78" w:rsidRDefault="00324674" w:rsidP="00324674">
      <w:pPr>
        <w:jc w:val="center"/>
        <w:rPr>
          <w:b/>
          <w:sz w:val="20"/>
          <w:szCs w:val="20"/>
        </w:rPr>
      </w:pPr>
      <w:r>
        <w:rPr>
          <w:b/>
          <w:sz w:val="20"/>
          <w:szCs w:val="20"/>
        </w:rPr>
        <w:t xml:space="preserve"> </w:t>
      </w:r>
      <w:r w:rsidRPr="00FF3F78">
        <w:rPr>
          <w:b/>
          <w:sz w:val="20"/>
          <w:szCs w:val="20"/>
        </w:rPr>
        <w:t>Доходы бюджета</w:t>
      </w:r>
    </w:p>
    <w:p w:rsidR="00324674" w:rsidRPr="00F53EC6" w:rsidRDefault="00324674" w:rsidP="00324674"/>
    <w:p w:rsidR="00324674" w:rsidRPr="00FF3F78" w:rsidRDefault="00324674" w:rsidP="00324674">
      <w:pPr>
        <w:rPr>
          <w:sz w:val="20"/>
          <w:szCs w:val="20"/>
        </w:rPr>
      </w:pPr>
      <w:r w:rsidRPr="00FF3F78">
        <w:rPr>
          <w:sz w:val="20"/>
          <w:szCs w:val="20"/>
        </w:rPr>
        <w:t>Общий объем дохо</w:t>
      </w:r>
      <w:r>
        <w:rPr>
          <w:sz w:val="20"/>
          <w:szCs w:val="20"/>
        </w:rPr>
        <w:t>дов Катайгинского</w:t>
      </w:r>
      <w:r w:rsidRPr="00FF3F78">
        <w:rPr>
          <w:sz w:val="20"/>
          <w:szCs w:val="20"/>
        </w:rPr>
        <w:t xml:space="preserve"> сельс</w:t>
      </w:r>
      <w:r>
        <w:rPr>
          <w:sz w:val="20"/>
          <w:szCs w:val="20"/>
        </w:rPr>
        <w:t>кого поселения на 2020</w:t>
      </w:r>
      <w:r w:rsidRPr="00FF3F78">
        <w:rPr>
          <w:sz w:val="20"/>
          <w:szCs w:val="20"/>
        </w:rPr>
        <w:t xml:space="preserve"> год прогнозируется в сумме </w:t>
      </w:r>
      <w:r w:rsidRPr="006E4852">
        <w:rPr>
          <w:sz w:val="20"/>
          <w:szCs w:val="20"/>
        </w:rPr>
        <w:t>43</w:t>
      </w:r>
      <w:r>
        <w:rPr>
          <w:sz w:val="20"/>
          <w:szCs w:val="20"/>
        </w:rPr>
        <w:t>445</w:t>
      </w:r>
      <w:r w:rsidRPr="006E4852">
        <w:rPr>
          <w:sz w:val="20"/>
          <w:szCs w:val="20"/>
        </w:rPr>
        <w:t>,8</w:t>
      </w:r>
      <w:r w:rsidRPr="00FF3F78">
        <w:rPr>
          <w:sz w:val="20"/>
          <w:szCs w:val="20"/>
        </w:rPr>
        <w:t xml:space="preserve"> тысяч рублей</w:t>
      </w:r>
      <w:r>
        <w:rPr>
          <w:sz w:val="20"/>
          <w:szCs w:val="20"/>
        </w:rPr>
        <w:t xml:space="preserve">. </w:t>
      </w:r>
      <w:r w:rsidRPr="00FF3F78">
        <w:rPr>
          <w:sz w:val="20"/>
          <w:szCs w:val="20"/>
        </w:rPr>
        <w:t xml:space="preserve">Собственные доходы </w:t>
      </w:r>
      <w:r>
        <w:rPr>
          <w:sz w:val="20"/>
          <w:szCs w:val="20"/>
        </w:rPr>
        <w:t>Катайгинского</w:t>
      </w:r>
      <w:r w:rsidRPr="00FF3F78">
        <w:rPr>
          <w:sz w:val="20"/>
          <w:szCs w:val="20"/>
        </w:rPr>
        <w:t xml:space="preserve"> сельс</w:t>
      </w:r>
      <w:r>
        <w:rPr>
          <w:sz w:val="20"/>
          <w:szCs w:val="20"/>
        </w:rPr>
        <w:t xml:space="preserve">кого поселения </w:t>
      </w:r>
      <w:r w:rsidRPr="00FF3F78">
        <w:rPr>
          <w:sz w:val="20"/>
          <w:szCs w:val="20"/>
        </w:rPr>
        <w:t xml:space="preserve">планируются в сумме </w:t>
      </w:r>
      <w:r>
        <w:rPr>
          <w:sz w:val="20"/>
          <w:szCs w:val="20"/>
        </w:rPr>
        <w:t>2563,5 тысяч</w:t>
      </w:r>
      <w:r w:rsidRPr="00FF3F78">
        <w:rPr>
          <w:sz w:val="20"/>
          <w:szCs w:val="20"/>
        </w:rPr>
        <w:t xml:space="preserve"> рублей</w:t>
      </w:r>
      <w:r>
        <w:rPr>
          <w:sz w:val="20"/>
          <w:szCs w:val="20"/>
        </w:rPr>
        <w:t>.</w:t>
      </w:r>
      <w:r w:rsidRPr="00FF3F78">
        <w:rPr>
          <w:sz w:val="20"/>
          <w:szCs w:val="20"/>
        </w:rPr>
        <w:t xml:space="preserve"> </w:t>
      </w:r>
    </w:p>
    <w:p w:rsidR="00324674" w:rsidRPr="00F53EC6" w:rsidRDefault="00324674" w:rsidP="00324674"/>
    <w:p w:rsidR="00324674" w:rsidRPr="00F53EC6" w:rsidRDefault="00324674" w:rsidP="00324674">
      <w:pPr>
        <w:rPr>
          <w:b/>
        </w:rPr>
      </w:pPr>
    </w:p>
    <w:p w:rsidR="00324674" w:rsidRPr="00FF3F78" w:rsidRDefault="00324674" w:rsidP="00324674">
      <w:pPr>
        <w:jc w:val="center"/>
        <w:rPr>
          <w:b/>
          <w:sz w:val="20"/>
          <w:szCs w:val="20"/>
        </w:rPr>
      </w:pPr>
      <w:r w:rsidRPr="00FF3F78">
        <w:rPr>
          <w:b/>
          <w:sz w:val="20"/>
          <w:szCs w:val="20"/>
        </w:rPr>
        <w:t>Налог на доходы физических лиц</w:t>
      </w:r>
    </w:p>
    <w:p w:rsidR="00324674" w:rsidRPr="00F53EC6" w:rsidRDefault="00324674" w:rsidP="00324674"/>
    <w:p w:rsidR="00324674" w:rsidRDefault="00324674" w:rsidP="00324674">
      <w:pPr>
        <w:rPr>
          <w:sz w:val="20"/>
          <w:szCs w:val="20"/>
        </w:rPr>
      </w:pPr>
      <w:r w:rsidRPr="00FF3F78">
        <w:rPr>
          <w:sz w:val="20"/>
          <w:szCs w:val="20"/>
        </w:rPr>
        <w:t xml:space="preserve">Поступления налога на доходы физических лиц планируется в сумме </w:t>
      </w:r>
      <w:r>
        <w:rPr>
          <w:sz w:val="20"/>
          <w:szCs w:val="20"/>
        </w:rPr>
        <w:t>886,0</w:t>
      </w:r>
      <w:r w:rsidRPr="00FF3F78">
        <w:rPr>
          <w:sz w:val="20"/>
          <w:szCs w:val="20"/>
        </w:rPr>
        <w:t xml:space="preserve"> тысяч</w:t>
      </w:r>
      <w:r>
        <w:rPr>
          <w:sz w:val="20"/>
          <w:szCs w:val="20"/>
        </w:rPr>
        <w:t>а</w:t>
      </w:r>
      <w:r w:rsidRPr="00FF3F78">
        <w:rPr>
          <w:sz w:val="20"/>
          <w:szCs w:val="20"/>
        </w:rPr>
        <w:t xml:space="preserve"> рублей</w:t>
      </w:r>
      <w:r>
        <w:rPr>
          <w:sz w:val="20"/>
          <w:szCs w:val="20"/>
        </w:rPr>
        <w:t>.</w:t>
      </w:r>
    </w:p>
    <w:p w:rsidR="00324674" w:rsidRDefault="00324674" w:rsidP="00324674"/>
    <w:p w:rsidR="00324674" w:rsidRPr="00FF3F78" w:rsidRDefault="00324674" w:rsidP="00324674">
      <w:pPr>
        <w:jc w:val="center"/>
        <w:rPr>
          <w:b/>
          <w:sz w:val="20"/>
          <w:szCs w:val="20"/>
        </w:rPr>
      </w:pPr>
      <w:r>
        <w:rPr>
          <w:b/>
          <w:sz w:val="20"/>
          <w:szCs w:val="20"/>
        </w:rPr>
        <w:t>Земельный налог</w:t>
      </w:r>
    </w:p>
    <w:p w:rsidR="00324674" w:rsidRDefault="00324674" w:rsidP="00324674"/>
    <w:p w:rsidR="00324674" w:rsidRDefault="00324674" w:rsidP="00324674">
      <w:pPr>
        <w:rPr>
          <w:sz w:val="20"/>
          <w:szCs w:val="20"/>
        </w:rPr>
      </w:pPr>
      <w:r w:rsidRPr="00FF3F78">
        <w:rPr>
          <w:sz w:val="20"/>
          <w:szCs w:val="20"/>
        </w:rPr>
        <w:t xml:space="preserve">Поступления по налогу на землю физических лиц планируется в сумме </w:t>
      </w:r>
      <w:r>
        <w:rPr>
          <w:sz w:val="20"/>
          <w:szCs w:val="20"/>
        </w:rPr>
        <w:t>16,0</w:t>
      </w:r>
      <w:r w:rsidRPr="00FF3F78">
        <w:rPr>
          <w:sz w:val="20"/>
          <w:szCs w:val="20"/>
        </w:rPr>
        <w:t xml:space="preserve"> тысяч рубле</w:t>
      </w:r>
      <w:r>
        <w:rPr>
          <w:sz w:val="20"/>
          <w:szCs w:val="20"/>
        </w:rPr>
        <w:t>й</w:t>
      </w:r>
    </w:p>
    <w:p w:rsidR="00324674" w:rsidRDefault="00324674" w:rsidP="00324674">
      <w:pPr>
        <w:rPr>
          <w:sz w:val="20"/>
          <w:szCs w:val="20"/>
        </w:rPr>
      </w:pPr>
    </w:p>
    <w:p w:rsidR="00324674" w:rsidRPr="00FF3F78" w:rsidRDefault="00324674" w:rsidP="00324674">
      <w:pPr>
        <w:rPr>
          <w:sz w:val="20"/>
          <w:szCs w:val="20"/>
        </w:rPr>
      </w:pPr>
      <w:r>
        <w:rPr>
          <w:sz w:val="20"/>
          <w:szCs w:val="20"/>
        </w:rPr>
        <w:t xml:space="preserve">                                                                      </w:t>
      </w:r>
    </w:p>
    <w:p w:rsidR="00324674" w:rsidRPr="00FF3F78" w:rsidRDefault="00324674" w:rsidP="00324674">
      <w:pPr>
        <w:jc w:val="center"/>
        <w:rPr>
          <w:b/>
          <w:sz w:val="20"/>
          <w:szCs w:val="20"/>
        </w:rPr>
      </w:pPr>
      <w:r>
        <w:rPr>
          <w:b/>
          <w:sz w:val="20"/>
          <w:szCs w:val="20"/>
        </w:rPr>
        <w:t>Доходы  от уплаты акцизов</w:t>
      </w:r>
    </w:p>
    <w:p w:rsidR="00324674" w:rsidRDefault="00324674" w:rsidP="00324674"/>
    <w:p w:rsidR="00324674" w:rsidRDefault="00324674" w:rsidP="00324674">
      <w:pPr>
        <w:rPr>
          <w:sz w:val="20"/>
          <w:szCs w:val="20"/>
        </w:rPr>
      </w:pPr>
      <w:r w:rsidRPr="00FF3F78">
        <w:rPr>
          <w:sz w:val="20"/>
          <w:szCs w:val="20"/>
        </w:rPr>
        <w:t xml:space="preserve">Поступления по налогу </w:t>
      </w:r>
      <w:r>
        <w:rPr>
          <w:sz w:val="20"/>
          <w:szCs w:val="20"/>
        </w:rPr>
        <w:t>от уплаты акцизов</w:t>
      </w:r>
      <w:r w:rsidRPr="00FF3F78">
        <w:rPr>
          <w:sz w:val="20"/>
          <w:szCs w:val="20"/>
        </w:rPr>
        <w:t xml:space="preserve"> планируется в сумме </w:t>
      </w:r>
      <w:r>
        <w:rPr>
          <w:sz w:val="20"/>
          <w:szCs w:val="20"/>
        </w:rPr>
        <w:t xml:space="preserve">678,0 </w:t>
      </w:r>
      <w:r w:rsidRPr="00FF3F78">
        <w:rPr>
          <w:sz w:val="20"/>
          <w:szCs w:val="20"/>
        </w:rPr>
        <w:t>тысяч рубле</w:t>
      </w:r>
      <w:r>
        <w:rPr>
          <w:sz w:val="20"/>
          <w:szCs w:val="20"/>
        </w:rPr>
        <w:t>й</w:t>
      </w:r>
    </w:p>
    <w:p w:rsidR="00324674" w:rsidRDefault="00324674" w:rsidP="00324674">
      <w:pPr>
        <w:rPr>
          <w:sz w:val="20"/>
          <w:szCs w:val="20"/>
        </w:rPr>
      </w:pPr>
    </w:p>
    <w:p w:rsidR="00324674" w:rsidRPr="00FF3F78" w:rsidRDefault="00324674" w:rsidP="00324674">
      <w:pPr>
        <w:jc w:val="center"/>
        <w:rPr>
          <w:sz w:val="20"/>
          <w:szCs w:val="20"/>
        </w:rPr>
      </w:pPr>
      <w:r w:rsidRPr="00FF3F78">
        <w:rPr>
          <w:sz w:val="20"/>
          <w:szCs w:val="20"/>
        </w:rPr>
        <w:t xml:space="preserve"> </w:t>
      </w:r>
    </w:p>
    <w:p w:rsidR="00324674" w:rsidRPr="00FF3F78" w:rsidRDefault="00324674" w:rsidP="00324674">
      <w:pPr>
        <w:jc w:val="center"/>
        <w:rPr>
          <w:b/>
          <w:sz w:val="20"/>
          <w:szCs w:val="20"/>
        </w:rPr>
      </w:pPr>
      <w:r w:rsidRPr="00FF3F78">
        <w:rPr>
          <w:b/>
          <w:sz w:val="20"/>
          <w:szCs w:val="20"/>
        </w:rPr>
        <w:t>Налог на имущество физических лиц</w:t>
      </w:r>
    </w:p>
    <w:p w:rsidR="00324674" w:rsidRDefault="00324674" w:rsidP="00324674"/>
    <w:p w:rsidR="00324674" w:rsidRPr="00FF3F78" w:rsidRDefault="00324674" w:rsidP="00324674">
      <w:pPr>
        <w:rPr>
          <w:sz w:val="20"/>
          <w:szCs w:val="20"/>
        </w:rPr>
      </w:pPr>
      <w:r w:rsidRPr="00FF3F78">
        <w:rPr>
          <w:sz w:val="20"/>
          <w:szCs w:val="20"/>
        </w:rPr>
        <w:t>Поступление налога на имущество физических лиц планируется в сумме</w:t>
      </w:r>
      <w:r>
        <w:rPr>
          <w:sz w:val="20"/>
          <w:szCs w:val="20"/>
        </w:rPr>
        <w:t xml:space="preserve"> 8,5</w:t>
      </w:r>
      <w:r w:rsidRPr="00FF3F78">
        <w:rPr>
          <w:sz w:val="20"/>
          <w:szCs w:val="20"/>
        </w:rPr>
        <w:t xml:space="preserve"> тысяч рублей</w:t>
      </w:r>
      <w:r>
        <w:rPr>
          <w:sz w:val="20"/>
          <w:szCs w:val="20"/>
        </w:rPr>
        <w:t>.</w:t>
      </w:r>
    </w:p>
    <w:p w:rsidR="00324674" w:rsidRDefault="00324674" w:rsidP="00324674">
      <w:pPr>
        <w:jc w:val="center"/>
        <w:rPr>
          <w:b/>
        </w:rPr>
      </w:pPr>
    </w:p>
    <w:p w:rsidR="00324674" w:rsidRPr="00FF3F78" w:rsidRDefault="00324674" w:rsidP="00324674">
      <w:pPr>
        <w:jc w:val="center"/>
        <w:rPr>
          <w:b/>
          <w:sz w:val="20"/>
          <w:szCs w:val="20"/>
        </w:rPr>
      </w:pPr>
      <w:r w:rsidRPr="00FF3F78">
        <w:rPr>
          <w:b/>
          <w:sz w:val="20"/>
          <w:szCs w:val="20"/>
        </w:rPr>
        <w:t xml:space="preserve">Государственная пошлина </w:t>
      </w:r>
    </w:p>
    <w:p w:rsidR="00324674" w:rsidRDefault="00324674" w:rsidP="00324674">
      <w:pPr>
        <w:jc w:val="center"/>
        <w:rPr>
          <w:b/>
        </w:rPr>
      </w:pPr>
    </w:p>
    <w:p w:rsidR="00324674" w:rsidRPr="00FF3F78" w:rsidRDefault="00324674" w:rsidP="00324674">
      <w:pPr>
        <w:rPr>
          <w:sz w:val="20"/>
          <w:szCs w:val="20"/>
        </w:rPr>
      </w:pPr>
      <w:r w:rsidRPr="00FF3F78">
        <w:rPr>
          <w:sz w:val="20"/>
          <w:szCs w:val="20"/>
        </w:rPr>
        <w:t xml:space="preserve"> Поступление госпошлины планируется в сумме </w:t>
      </w:r>
      <w:r>
        <w:rPr>
          <w:sz w:val="20"/>
          <w:szCs w:val="20"/>
        </w:rPr>
        <w:t>14,2</w:t>
      </w:r>
      <w:r w:rsidRPr="00FF3F78">
        <w:rPr>
          <w:sz w:val="20"/>
          <w:szCs w:val="20"/>
        </w:rPr>
        <w:t xml:space="preserve"> тысяч рублей</w:t>
      </w:r>
      <w:r>
        <w:rPr>
          <w:sz w:val="20"/>
          <w:szCs w:val="20"/>
        </w:rPr>
        <w:t>.</w:t>
      </w:r>
    </w:p>
    <w:p w:rsidR="00324674" w:rsidRPr="00FF3F78" w:rsidRDefault="00324674" w:rsidP="00324674">
      <w:pPr>
        <w:rPr>
          <w:sz w:val="20"/>
          <w:szCs w:val="20"/>
        </w:rPr>
      </w:pPr>
    </w:p>
    <w:p w:rsidR="00324674" w:rsidRDefault="00324674" w:rsidP="00324674">
      <w:pPr>
        <w:jc w:val="center"/>
        <w:rPr>
          <w:b/>
        </w:rPr>
      </w:pPr>
    </w:p>
    <w:p w:rsidR="00324674" w:rsidRPr="00FF3F78" w:rsidRDefault="00324674" w:rsidP="00324674">
      <w:pPr>
        <w:rPr>
          <w:b/>
          <w:sz w:val="20"/>
          <w:szCs w:val="20"/>
        </w:rPr>
      </w:pPr>
      <w:r>
        <w:rPr>
          <w:b/>
        </w:rPr>
        <w:t xml:space="preserve">                                    </w:t>
      </w:r>
      <w:r w:rsidRPr="00FF3F78">
        <w:rPr>
          <w:b/>
          <w:sz w:val="20"/>
          <w:szCs w:val="20"/>
        </w:rPr>
        <w:t>Доход от использования муниципального имущества</w:t>
      </w:r>
    </w:p>
    <w:p w:rsidR="00324674" w:rsidRDefault="00324674" w:rsidP="00324674">
      <w:pPr>
        <w:jc w:val="center"/>
        <w:rPr>
          <w:b/>
        </w:rPr>
      </w:pPr>
    </w:p>
    <w:p w:rsidR="00324674" w:rsidRDefault="00324674" w:rsidP="00324674">
      <w:pPr>
        <w:rPr>
          <w:sz w:val="20"/>
          <w:szCs w:val="20"/>
        </w:rPr>
      </w:pPr>
      <w:r w:rsidRPr="00FF3F78">
        <w:rPr>
          <w:sz w:val="20"/>
          <w:szCs w:val="20"/>
        </w:rPr>
        <w:t xml:space="preserve"> Поступление налога на доходы от использования муниципального имущества (ООО </w:t>
      </w:r>
      <w:r>
        <w:rPr>
          <w:sz w:val="20"/>
          <w:szCs w:val="20"/>
        </w:rPr>
        <w:t>«</w:t>
      </w:r>
      <w:r w:rsidRPr="00FF3F78">
        <w:rPr>
          <w:sz w:val="20"/>
          <w:szCs w:val="20"/>
        </w:rPr>
        <w:t>Гранит</w:t>
      </w:r>
      <w:r>
        <w:rPr>
          <w:sz w:val="20"/>
          <w:szCs w:val="20"/>
        </w:rPr>
        <w:t xml:space="preserve">»,  ИП </w:t>
      </w:r>
      <w:proofErr w:type="spellStart"/>
      <w:r>
        <w:rPr>
          <w:sz w:val="20"/>
          <w:szCs w:val="20"/>
        </w:rPr>
        <w:t>Банцадзе</w:t>
      </w:r>
      <w:proofErr w:type="spellEnd"/>
      <w:r w:rsidRPr="00FF3F78">
        <w:rPr>
          <w:sz w:val="20"/>
          <w:szCs w:val="20"/>
        </w:rPr>
        <w:t xml:space="preserve">) планируется в сумме </w:t>
      </w:r>
      <w:r>
        <w:rPr>
          <w:sz w:val="20"/>
          <w:szCs w:val="20"/>
        </w:rPr>
        <w:t>344,9</w:t>
      </w:r>
      <w:r w:rsidRPr="00FF3F78">
        <w:rPr>
          <w:sz w:val="20"/>
          <w:szCs w:val="20"/>
        </w:rPr>
        <w:t xml:space="preserve"> тысяч рублей</w:t>
      </w:r>
      <w:r>
        <w:rPr>
          <w:sz w:val="20"/>
          <w:szCs w:val="20"/>
        </w:rPr>
        <w:t>.</w:t>
      </w:r>
    </w:p>
    <w:p w:rsidR="00324674" w:rsidRDefault="00324674" w:rsidP="00324674"/>
    <w:p w:rsidR="00324674" w:rsidRPr="00FF3F78" w:rsidRDefault="00324674" w:rsidP="00324674">
      <w:pPr>
        <w:jc w:val="center"/>
        <w:rPr>
          <w:b/>
          <w:sz w:val="20"/>
          <w:szCs w:val="20"/>
        </w:rPr>
      </w:pPr>
      <w:r w:rsidRPr="00FF3F78">
        <w:rPr>
          <w:b/>
          <w:sz w:val="20"/>
          <w:szCs w:val="20"/>
        </w:rPr>
        <w:t>Прочие поступления от использования муниципального имущества (найм жилья)</w:t>
      </w:r>
    </w:p>
    <w:p w:rsidR="00324674" w:rsidRDefault="00324674" w:rsidP="00324674">
      <w:pPr>
        <w:jc w:val="center"/>
        <w:rPr>
          <w:b/>
        </w:rPr>
      </w:pPr>
    </w:p>
    <w:p w:rsidR="00324674" w:rsidRDefault="00324674" w:rsidP="00324674">
      <w:pPr>
        <w:rPr>
          <w:sz w:val="20"/>
          <w:szCs w:val="20"/>
        </w:rPr>
      </w:pPr>
      <w:r w:rsidRPr="00FF3F78">
        <w:rPr>
          <w:sz w:val="20"/>
          <w:szCs w:val="20"/>
        </w:rPr>
        <w:t xml:space="preserve"> Поступление  планируется в сумме </w:t>
      </w:r>
      <w:r>
        <w:rPr>
          <w:sz w:val="20"/>
          <w:szCs w:val="20"/>
        </w:rPr>
        <w:t>600,0</w:t>
      </w:r>
      <w:r w:rsidRPr="00FF3F78">
        <w:rPr>
          <w:sz w:val="20"/>
          <w:szCs w:val="20"/>
        </w:rPr>
        <w:t xml:space="preserve"> тысяч рублей</w:t>
      </w:r>
      <w:r>
        <w:rPr>
          <w:sz w:val="20"/>
          <w:szCs w:val="20"/>
        </w:rPr>
        <w:t>.</w:t>
      </w:r>
    </w:p>
    <w:p w:rsidR="00324674" w:rsidRDefault="00324674" w:rsidP="00324674">
      <w:pPr>
        <w:rPr>
          <w:sz w:val="20"/>
          <w:szCs w:val="20"/>
        </w:rPr>
      </w:pPr>
    </w:p>
    <w:p w:rsidR="00324674" w:rsidRDefault="00324674" w:rsidP="00324674">
      <w:pPr>
        <w:rPr>
          <w:b/>
        </w:rPr>
      </w:pPr>
      <w:r>
        <w:rPr>
          <w:sz w:val="20"/>
          <w:szCs w:val="20"/>
        </w:rPr>
        <w:tab/>
      </w:r>
      <w:r w:rsidRPr="00FF3F78">
        <w:rPr>
          <w:b/>
          <w:sz w:val="20"/>
          <w:szCs w:val="20"/>
        </w:rPr>
        <w:t xml:space="preserve">Доход от </w:t>
      </w:r>
      <w:r>
        <w:rPr>
          <w:b/>
          <w:sz w:val="20"/>
          <w:szCs w:val="20"/>
        </w:rPr>
        <w:t>штрафов, санкций, возмещение ущербов</w:t>
      </w:r>
    </w:p>
    <w:p w:rsidR="00324674" w:rsidRDefault="00324674" w:rsidP="00324674">
      <w:pPr>
        <w:rPr>
          <w:sz w:val="20"/>
          <w:szCs w:val="20"/>
        </w:rPr>
      </w:pPr>
    </w:p>
    <w:p w:rsidR="00324674" w:rsidRDefault="00324674" w:rsidP="00324674">
      <w:pPr>
        <w:rPr>
          <w:sz w:val="20"/>
          <w:szCs w:val="20"/>
        </w:rPr>
      </w:pPr>
      <w:r w:rsidRPr="00FF3F78">
        <w:rPr>
          <w:sz w:val="20"/>
          <w:szCs w:val="20"/>
        </w:rPr>
        <w:t xml:space="preserve">Поступление  планируется в сумме </w:t>
      </w:r>
      <w:r>
        <w:rPr>
          <w:sz w:val="20"/>
          <w:szCs w:val="20"/>
        </w:rPr>
        <w:t>1,5</w:t>
      </w:r>
      <w:r w:rsidRPr="00FF3F78">
        <w:rPr>
          <w:sz w:val="20"/>
          <w:szCs w:val="20"/>
        </w:rPr>
        <w:t xml:space="preserve"> тысяч рублей</w:t>
      </w:r>
      <w:r>
        <w:rPr>
          <w:sz w:val="20"/>
          <w:szCs w:val="20"/>
        </w:rPr>
        <w:t>.</w:t>
      </w:r>
    </w:p>
    <w:p w:rsidR="00324674" w:rsidRPr="00FF3F78" w:rsidRDefault="00324674" w:rsidP="00324674">
      <w:pPr>
        <w:tabs>
          <w:tab w:val="left" w:pos="2391"/>
        </w:tabs>
        <w:rPr>
          <w:sz w:val="20"/>
          <w:szCs w:val="20"/>
        </w:rPr>
      </w:pPr>
    </w:p>
    <w:p w:rsidR="00324674" w:rsidRDefault="00324674" w:rsidP="00324674">
      <w:pPr>
        <w:jc w:val="center"/>
      </w:pPr>
    </w:p>
    <w:p w:rsidR="00324674" w:rsidRDefault="00324674" w:rsidP="00324674">
      <w:pPr>
        <w:jc w:val="center"/>
        <w:rPr>
          <w:b/>
          <w:sz w:val="20"/>
          <w:szCs w:val="20"/>
        </w:rPr>
      </w:pPr>
      <w:r>
        <w:rPr>
          <w:b/>
          <w:sz w:val="20"/>
          <w:szCs w:val="20"/>
        </w:rPr>
        <w:t>Безвозмездные поступления</w:t>
      </w:r>
    </w:p>
    <w:p w:rsidR="00324674" w:rsidRDefault="00324674" w:rsidP="00324674">
      <w:pPr>
        <w:rPr>
          <w:sz w:val="20"/>
          <w:szCs w:val="20"/>
        </w:rPr>
      </w:pPr>
      <w:r>
        <w:rPr>
          <w:b/>
          <w:sz w:val="20"/>
          <w:szCs w:val="20"/>
        </w:rPr>
        <w:t xml:space="preserve"> </w:t>
      </w:r>
    </w:p>
    <w:p w:rsidR="00324674" w:rsidRDefault="00324674" w:rsidP="00324674">
      <w:pPr>
        <w:rPr>
          <w:sz w:val="20"/>
          <w:szCs w:val="20"/>
        </w:rPr>
      </w:pPr>
      <w:r>
        <w:rPr>
          <w:sz w:val="20"/>
          <w:szCs w:val="20"/>
        </w:rPr>
        <w:t xml:space="preserve">Объем безвозмездных поступлений планируется в сумме </w:t>
      </w:r>
      <w:r w:rsidRPr="006E4852">
        <w:rPr>
          <w:sz w:val="20"/>
          <w:szCs w:val="20"/>
        </w:rPr>
        <w:t>40</w:t>
      </w:r>
      <w:r>
        <w:rPr>
          <w:sz w:val="20"/>
          <w:szCs w:val="20"/>
        </w:rPr>
        <w:t>882</w:t>
      </w:r>
      <w:r w:rsidRPr="006E4852">
        <w:rPr>
          <w:sz w:val="20"/>
          <w:szCs w:val="20"/>
        </w:rPr>
        <w:t>,3</w:t>
      </w:r>
      <w:r>
        <w:rPr>
          <w:sz w:val="20"/>
          <w:szCs w:val="20"/>
        </w:rPr>
        <w:t xml:space="preserve"> тысяч  рублей:</w:t>
      </w:r>
    </w:p>
    <w:p w:rsidR="00324674" w:rsidRDefault="00324674" w:rsidP="00324674">
      <w:pPr>
        <w:rPr>
          <w:sz w:val="20"/>
          <w:szCs w:val="20"/>
        </w:rPr>
      </w:pPr>
      <w:r>
        <w:rPr>
          <w:sz w:val="20"/>
          <w:szCs w:val="20"/>
        </w:rPr>
        <w:t>в том числе</w:t>
      </w:r>
    </w:p>
    <w:p w:rsidR="00324674" w:rsidRDefault="00324674" w:rsidP="00324674">
      <w:pPr>
        <w:rPr>
          <w:sz w:val="20"/>
          <w:szCs w:val="20"/>
        </w:rPr>
      </w:pPr>
      <w:r>
        <w:rPr>
          <w:sz w:val="20"/>
          <w:szCs w:val="20"/>
        </w:rPr>
        <w:t>- дотация на выравнивание бюджетной обеспеченности в сумме 377</w:t>
      </w:r>
      <w:r w:rsidRPr="006E4852">
        <w:rPr>
          <w:sz w:val="20"/>
          <w:szCs w:val="20"/>
        </w:rPr>
        <w:t>9</w:t>
      </w:r>
      <w:r>
        <w:rPr>
          <w:sz w:val="20"/>
          <w:szCs w:val="20"/>
        </w:rPr>
        <w:t>,</w:t>
      </w:r>
      <w:r w:rsidRPr="006E4852">
        <w:rPr>
          <w:sz w:val="20"/>
          <w:szCs w:val="20"/>
        </w:rPr>
        <w:t>6</w:t>
      </w:r>
      <w:r>
        <w:rPr>
          <w:sz w:val="20"/>
          <w:szCs w:val="20"/>
        </w:rPr>
        <w:t xml:space="preserve"> тысяч рублей;</w:t>
      </w:r>
    </w:p>
    <w:p w:rsidR="00324674" w:rsidRDefault="00324674" w:rsidP="00324674">
      <w:pPr>
        <w:rPr>
          <w:sz w:val="20"/>
          <w:szCs w:val="20"/>
        </w:rPr>
      </w:pPr>
      <w:r>
        <w:rPr>
          <w:sz w:val="20"/>
          <w:szCs w:val="20"/>
        </w:rPr>
        <w:lastRenderedPageBreak/>
        <w:t xml:space="preserve">- межбюджетные трансферты на поддержку мер по сбалансированности бюджетов сельских поселений в сумме </w:t>
      </w:r>
      <w:r w:rsidRPr="006E4852">
        <w:rPr>
          <w:sz w:val="20"/>
          <w:szCs w:val="20"/>
        </w:rPr>
        <w:t>1601,9</w:t>
      </w:r>
      <w:r>
        <w:rPr>
          <w:sz w:val="20"/>
          <w:szCs w:val="20"/>
        </w:rPr>
        <w:t xml:space="preserve"> тысяч рублей;</w:t>
      </w:r>
    </w:p>
    <w:p w:rsidR="00324674" w:rsidRDefault="00324674" w:rsidP="00324674">
      <w:pPr>
        <w:rPr>
          <w:sz w:val="20"/>
          <w:szCs w:val="20"/>
        </w:rPr>
      </w:pPr>
      <w:r>
        <w:rPr>
          <w:sz w:val="20"/>
          <w:szCs w:val="20"/>
        </w:rPr>
        <w:t xml:space="preserve">- межбюджетные трансферты на реализацию </w:t>
      </w:r>
      <w:r w:rsidRPr="00235D62">
        <w:rPr>
          <w:sz w:val="20"/>
          <w:szCs w:val="20"/>
        </w:rPr>
        <w:t>МП «Развитие комфортной социальной среды Верхнекетского района на 2016-2021 годы" (оказание адресной помощи малообеспеченным семьям</w:t>
      </w:r>
      <w:r>
        <w:rPr>
          <w:sz w:val="20"/>
          <w:szCs w:val="20"/>
        </w:rPr>
        <w:t xml:space="preserve"> 5 и более детей</w:t>
      </w:r>
      <w:r w:rsidRPr="00235D62">
        <w:rPr>
          <w:sz w:val="20"/>
          <w:szCs w:val="20"/>
        </w:rPr>
        <w:t>)</w:t>
      </w:r>
      <w:r>
        <w:rPr>
          <w:sz w:val="20"/>
          <w:szCs w:val="20"/>
        </w:rPr>
        <w:t xml:space="preserve"> в сумме 20,0 тысяч рублей,</w:t>
      </w:r>
    </w:p>
    <w:p w:rsidR="00324674" w:rsidRDefault="00324674" w:rsidP="00324674">
      <w:pPr>
        <w:rPr>
          <w:sz w:val="20"/>
          <w:szCs w:val="20"/>
        </w:rPr>
      </w:pPr>
      <w:r>
        <w:rPr>
          <w:sz w:val="20"/>
          <w:szCs w:val="20"/>
        </w:rPr>
        <w:t>-межбюджетные трансферты на компенсацию местным бюджетам расходов по организации электроснабжения от ДЭС в сумме 35058,8 тысяч рублей;</w:t>
      </w:r>
    </w:p>
    <w:p w:rsidR="00324674" w:rsidRDefault="00324674" w:rsidP="00324674">
      <w:pPr>
        <w:rPr>
          <w:sz w:val="20"/>
          <w:szCs w:val="20"/>
        </w:rPr>
      </w:pPr>
    </w:p>
    <w:p w:rsidR="00324674" w:rsidRPr="005413FB" w:rsidRDefault="00324674" w:rsidP="00324674">
      <w:pPr>
        <w:jc w:val="both"/>
        <w:rPr>
          <w:sz w:val="20"/>
          <w:szCs w:val="20"/>
        </w:rPr>
      </w:pPr>
      <w:r w:rsidRPr="005413FB">
        <w:rPr>
          <w:sz w:val="20"/>
          <w:szCs w:val="20"/>
        </w:rPr>
        <w:t>- 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 - 265,0</w:t>
      </w:r>
    </w:p>
    <w:p w:rsidR="00324674" w:rsidRDefault="00324674" w:rsidP="00324674">
      <w:pPr>
        <w:rPr>
          <w:sz w:val="20"/>
          <w:szCs w:val="20"/>
        </w:rPr>
      </w:pPr>
      <w:r>
        <w:rPr>
          <w:sz w:val="20"/>
          <w:szCs w:val="20"/>
        </w:rPr>
        <w:t>- субвенция на осуществление полномочий по первичному воинскому учету на территориях, где отсутствуют военные комиссариаты в сумме 157,0 тысяч рублей.</w:t>
      </w:r>
    </w:p>
    <w:p w:rsidR="00324674" w:rsidRPr="005413FB" w:rsidRDefault="00324674" w:rsidP="00324674">
      <w:pPr>
        <w:rPr>
          <w:b/>
          <w:sz w:val="20"/>
          <w:szCs w:val="20"/>
        </w:rPr>
      </w:pPr>
    </w:p>
    <w:p w:rsidR="00324674" w:rsidRPr="005413FB" w:rsidRDefault="00324674" w:rsidP="00324674">
      <w:pPr>
        <w:jc w:val="center"/>
        <w:rPr>
          <w:b/>
          <w:sz w:val="20"/>
          <w:szCs w:val="20"/>
        </w:rPr>
      </w:pPr>
    </w:p>
    <w:p w:rsidR="00324674" w:rsidRPr="005413FB" w:rsidRDefault="00324674" w:rsidP="00324674">
      <w:pPr>
        <w:jc w:val="center"/>
        <w:rPr>
          <w:b/>
          <w:sz w:val="20"/>
          <w:szCs w:val="20"/>
        </w:rPr>
      </w:pPr>
    </w:p>
    <w:p w:rsidR="00324674" w:rsidRDefault="00324674" w:rsidP="00324674">
      <w:pPr>
        <w:jc w:val="center"/>
        <w:rPr>
          <w:b/>
          <w:sz w:val="20"/>
          <w:szCs w:val="20"/>
        </w:rPr>
      </w:pPr>
      <w:r w:rsidRPr="003B1EFF">
        <w:rPr>
          <w:b/>
          <w:sz w:val="20"/>
          <w:szCs w:val="20"/>
        </w:rPr>
        <w:t>Расходы бюджета</w:t>
      </w:r>
      <w:r>
        <w:rPr>
          <w:b/>
          <w:sz w:val="20"/>
          <w:szCs w:val="20"/>
        </w:rPr>
        <w:t xml:space="preserve">  </w:t>
      </w:r>
    </w:p>
    <w:p w:rsidR="00324674" w:rsidRDefault="00324674" w:rsidP="00324674">
      <w:pPr>
        <w:rPr>
          <w:sz w:val="20"/>
          <w:szCs w:val="20"/>
        </w:rPr>
      </w:pPr>
      <w:r>
        <w:rPr>
          <w:sz w:val="20"/>
          <w:szCs w:val="20"/>
        </w:rPr>
        <w:t>Общий объем расходов бюджета Катайгинского</w:t>
      </w:r>
      <w:r w:rsidRPr="00FF3F78">
        <w:rPr>
          <w:sz w:val="20"/>
          <w:szCs w:val="20"/>
        </w:rPr>
        <w:t xml:space="preserve"> сельс</w:t>
      </w:r>
      <w:r>
        <w:rPr>
          <w:sz w:val="20"/>
          <w:szCs w:val="20"/>
        </w:rPr>
        <w:t xml:space="preserve">кого поселения на 2019 год планируется в сумме </w:t>
      </w:r>
      <w:r w:rsidRPr="005413FB">
        <w:rPr>
          <w:b/>
          <w:sz w:val="20"/>
          <w:szCs w:val="20"/>
        </w:rPr>
        <w:t>43</w:t>
      </w:r>
      <w:r>
        <w:rPr>
          <w:b/>
          <w:sz w:val="20"/>
          <w:szCs w:val="20"/>
        </w:rPr>
        <w:t>445</w:t>
      </w:r>
      <w:r w:rsidRPr="005413FB">
        <w:rPr>
          <w:b/>
          <w:sz w:val="20"/>
          <w:szCs w:val="20"/>
        </w:rPr>
        <w:t>,8</w:t>
      </w:r>
      <w:r>
        <w:rPr>
          <w:b/>
          <w:sz w:val="20"/>
          <w:szCs w:val="20"/>
        </w:rPr>
        <w:t xml:space="preserve"> </w:t>
      </w:r>
      <w:r>
        <w:rPr>
          <w:sz w:val="20"/>
          <w:szCs w:val="20"/>
        </w:rPr>
        <w:t>тысяч рублей.</w:t>
      </w:r>
    </w:p>
    <w:p w:rsidR="00324674" w:rsidRDefault="00324674" w:rsidP="00324674">
      <w:pPr>
        <w:rPr>
          <w:sz w:val="20"/>
          <w:szCs w:val="20"/>
        </w:rPr>
      </w:pPr>
    </w:p>
    <w:p w:rsidR="00324674" w:rsidRDefault="00324674" w:rsidP="00324674">
      <w:pPr>
        <w:rPr>
          <w:sz w:val="20"/>
          <w:szCs w:val="20"/>
        </w:rPr>
      </w:pPr>
      <w:r>
        <w:rPr>
          <w:b/>
          <w:sz w:val="20"/>
          <w:szCs w:val="20"/>
        </w:rPr>
        <w:t>По разделу 0100</w:t>
      </w:r>
      <w:r w:rsidRPr="00B5335D">
        <w:rPr>
          <w:b/>
          <w:sz w:val="20"/>
          <w:szCs w:val="20"/>
        </w:rPr>
        <w:t xml:space="preserve"> функционирование местных администр</w:t>
      </w:r>
      <w:r>
        <w:rPr>
          <w:b/>
          <w:sz w:val="20"/>
          <w:szCs w:val="20"/>
        </w:rPr>
        <w:t>а</w:t>
      </w:r>
      <w:r w:rsidRPr="00B5335D">
        <w:rPr>
          <w:b/>
          <w:sz w:val="20"/>
          <w:szCs w:val="20"/>
        </w:rPr>
        <w:t>ций</w:t>
      </w:r>
      <w:r>
        <w:rPr>
          <w:b/>
          <w:sz w:val="20"/>
          <w:szCs w:val="20"/>
        </w:rPr>
        <w:t xml:space="preserve">   </w:t>
      </w:r>
      <w:r w:rsidRPr="00B5335D">
        <w:rPr>
          <w:sz w:val="20"/>
          <w:szCs w:val="20"/>
        </w:rPr>
        <w:t xml:space="preserve">расходы планируются в сумме </w:t>
      </w:r>
      <w:r w:rsidRPr="005413FB">
        <w:rPr>
          <w:b/>
          <w:sz w:val="20"/>
          <w:szCs w:val="20"/>
        </w:rPr>
        <w:t>5124,7</w:t>
      </w:r>
      <w:r>
        <w:rPr>
          <w:sz w:val="20"/>
          <w:szCs w:val="20"/>
        </w:rPr>
        <w:t xml:space="preserve"> тысяч рублей, в том числе:</w:t>
      </w:r>
    </w:p>
    <w:p w:rsidR="00324674" w:rsidRDefault="00324674" w:rsidP="00324674">
      <w:pPr>
        <w:rPr>
          <w:sz w:val="20"/>
          <w:szCs w:val="20"/>
        </w:rPr>
      </w:pPr>
      <w:r>
        <w:rPr>
          <w:sz w:val="20"/>
          <w:szCs w:val="20"/>
        </w:rPr>
        <w:t xml:space="preserve">по </w:t>
      </w:r>
      <w:proofErr w:type="gramStart"/>
      <w:r>
        <w:rPr>
          <w:sz w:val="20"/>
          <w:szCs w:val="20"/>
        </w:rPr>
        <w:t>разделе</w:t>
      </w:r>
      <w:proofErr w:type="gramEnd"/>
      <w:r>
        <w:rPr>
          <w:sz w:val="20"/>
          <w:szCs w:val="20"/>
        </w:rPr>
        <w:t xml:space="preserve"> 0102 </w:t>
      </w:r>
      <w:r w:rsidRPr="00B5335D">
        <w:rPr>
          <w:sz w:val="20"/>
          <w:szCs w:val="20"/>
        </w:rPr>
        <w:t>расходы планируются в сумме</w:t>
      </w:r>
      <w:r>
        <w:rPr>
          <w:sz w:val="20"/>
          <w:szCs w:val="20"/>
        </w:rPr>
        <w:t xml:space="preserve"> 1000,0 тысяча  рублей;</w:t>
      </w:r>
    </w:p>
    <w:p w:rsidR="00324674" w:rsidRDefault="00324674" w:rsidP="00324674">
      <w:pPr>
        <w:rPr>
          <w:sz w:val="20"/>
          <w:szCs w:val="20"/>
        </w:rPr>
      </w:pPr>
      <w:r>
        <w:rPr>
          <w:sz w:val="20"/>
          <w:szCs w:val="20"/>
        </w:rPr>
        <w:t xml:space="preserve">по </w:t>
      </w:r>
      <w:proofErr w:type="gramStart"/>
      <w:r>
        <w:rPr>
          <w:sz w:val="20"/>
          <w:szCs w:val="20"/>
        </w:rPr>
        <w:t>разделе</w:t>
      </w:r>
      <w:proofErr w:type="gramEnd"/>
      <w:r>
        <w:rPr>
          <w:sz w:val="20"/>
          <w:szCs w:val="20"/>
        </w:rPr>
        <w:t xml:space="preserve"> 0104 </w:t>
      </w:r>
      <w:r w:rsidRPr="00B5335D">
        <w:rPr>
          <w:sz w:val="20"/>
          <w:szCs w:val="20"/>
        </w:rPr>
        <w:t>расходы планируются в сумме</w:t>
      </w:r>
      <w:r>
        <w:rPr>
          <w:sz w:val="20"/>
          <w:szCs w:val="20"/>
        </w:rPr>
        <w:t xml:space="preserve"> </w:t>
      </w:r>
      <w:r w:rsidRPr="005413FB">
        <w:rPr>
          <w:sz w:val="20"/>
          <w:szCs w:val="20"/>
        </w:rPr>
        <w:t>3969,2</w:t>
      </w:r>
      <w:r>
        <w:rPr>
          <w:sz w:val="20"/>
          <w:szCs w:val="20"/>
        </w:rPr>
        <w:t xml:space="preserve"> тысяч рублей;</w:t>
      </w:r>
    </w:p>
    <w:p w:rsidR="00324674" w:rsidRDefault="00324674" w:rsidP="00324674">
      <w:pPr>
        <w:rPr>
          <w:sz w:val="20"/>
          <w:szCs w:val="20"/>
        </w:rPr>
      </w:pPr>
    </w:p>
    <w:p w:rsidR="00324674" w:rsidRDefault="00324674" w:rsidP="00324674">
      <w:pPr>
        <w:rPr>
          <w:sz w:val="20"/>
          <w:szCs w:val="20"/>
        </w:rPr>
      </w:pPr>
      <w:r w:rsidRPr="00B5335D">
        <w:rPr>
          <w:b/>
          <w:sz w:val="20"/>
          <w:szCs w:val="20"/>
        </w:rPr>
        <w:t>По разделу 0111 резервный фонд</w:t>
      </w:r>
      <w:r>
        <w:rPr>
          <w:sz w:val="20"/>
          <w:szCs w:val="20"/>
        </w:rPr>
        <w:t xml:space="preserve">   расходы планируются в сумме </w:t>
      </w:r>
      <w:r w:rsidRPr="00777E00">
        <w:rPr>
          <w:b/>
          <w:sz w:val="20"/>
          <w:szCs w:val="20"/>
        </w:rPr>
        <w:t>50</w:t>
      </w:r>
      <w:r>
        <w:rPr>
          <w:b/>
          <w:sz w:val="20"/>
          <w:szCs w:val="20"/>
        </w:rPr>
        <w:t>,0</w:t>
      </w:r>
      <w:r>
        <w:rPr>
          <w:sz w:val="20"/>
          <w:szCs w:val="20"/>
        </w:rPr>
        <w:t xml:space="preserve"> тысяч  рублей. </w:t>
      </w:r>
    </w:p>
    <w:p w:rsidR="00324674" w:rsidRDefault="00324674" w:rsidP="00324674">
      <w:pPr>
        <w:rPr>
          <w:sz w:val="20"/>
          <w:szCs w:val="20"/>
        </w:rPr>
      </w:pPr>
    </w:p>
    <w:p w:rsidR="00324674" w:rsidRDefault="00324674" w:rsidP="00324674">
      <w:pPr>
        <w:rPr>
          <w:sz w:val="20"/>
          <w:szCs w:val="20"/>
        </w:rPr>
      </w:pPr>
      <w:r w:rsidRPr="00B5335D">
        <w:rPr>
          <w:b/>
          <w:sz w:val="20"/>
          <w:szCs w:val="20"/>
        </w:rPr>
        <w:t>По разделу 0113 управление муниципальной собственность</w:t>
      </w:r>
      <w:r>
        <w:rPr>
          <w:b/>
          <w:sz w:val="20"/>
          <w:szCs w:val="20"/>
        </w:rPr>
        <w:t>ю</w:t>
      </w:r>
      <w:r>
        <w:rPr>
          <w:sz w:val="20"/>
          <w:szCs w:val="20"/>
        </w:rPr>
        <w:t xml:space="preserve">    расходы планируются в сумме </w:t>
      </w:r>
      <w:r>
        <w:rPr>
          <w:b/>
          <w:sz w:val="20"/>
          <w:szCs w:val="20"/>
        </w:rPr>
        <w:t>105,</w:t>
      </w:r>
      <w:r w:rsidRPr="005413FB">
        <w:rPr>
          <w:b/>
          <w:sz w:val="20"/>
          <w:szCs w:val="20"/>
        </w:rPr>
        <w:t>5</w:t>
      </w:r>
      <w:r>
        <w:rPr>
          <w:sz w:val="20"/>
          <w:szCs w:val="20"/>
        </w:rPr>
        <w:t xml:space="preserve"> тысяч рублей.</w:t>
      </w:r>
    </w:p>
    <w:p w:rsidR="00324674" w:rsidRDefault="00324674" w:rsidP="00324674">
      <w:pPr>
        <w:rPr>
          <w:b/>
          <w:sz w:val="20"/>
          <w:szCs w:val="20"/>
        </w:rPr>
      </w:pPr>
    </w:p>
    <w:p w:rsidR="00324674" w:rsidRDefault="00324674" w:rsidP="00324674">
      <w:pPr>
        <w:rPr>
          <w:sz w:val="20"/>
          <w:szCs w:val="20"/>
        </w:rPr>
      </w:pPr>
      <w:r>
        <w:rPr>
          <w:b/>
          <w:sz w:val="20"/>
          <w:szCs w:val="20"/>
        </w:rPr>
        <w:t xml:space="preserve">По разделу 0203 субвенция на осуществление  полномочий по воинскому учету </w:t>
      </w:r>
      <w:r>
        <w:rPr>
          <w:sz w:val="20"/>
          <w:szCs w:val="20"/>
        </w:rPr>
        <w:t xml:space="preserve"> расходы планируются в </w:t>
      </w:r>
      <w:r w:rsidRPr="004A7739">
        <w:rPr>
          <w:sz w:val="20"/>
          <w:szCs w:val="20"/>
        </w:rPr>
        <w:t xml:space="preserve">сумме </w:t>
      </w:r>
      <w:r>
        <w:rPr>
          <w:b/>
          <w:sz w:val="20"/>
          <w:szCs w:val="20"/>
        </w:rPr>
        <w:t>154,0</w:t>
      </w:r>
      <w:r w:rsidRPr="004A7739">
        <w:rPr>
          <w:b/>
          <w:sz w:val="20"/>
          <w:szCs w:val="20"/>
        </w:rPr>
        <w:t xml:space="preserve"> </w:t>
      </w:r>
      <w:r w:rsidRPr="004A7739">
        <w:rPr>
          <w:sz w:val="20"/>
          <w:szCs w:val="20"/>
        </w:rPr>
        <w:t>тысячи</w:t>
      </w:r>
      <w:r>
        <w:rPr>
          <w:sz w:val="20"/>
          <w:szCs w:val="20"/>
        </w:rPr>
        <w:t xml:space="preserve"> рублей.</w:t>
      </w:r>
    </w:p>
    <w:p w:rsidR="00324674" w:rsidRDefault="00324674" w:rsidP="00324674">
      <w:pPr>
        <w:rPr>
          <w:sz w:val="20"/>
          <w:szCs w:val="20"/>
        </w:rPr>
      </w:pPr>
    </w:p>
    <w:p w:rsidR="00324674" w:rsidRDefault="00324674" w:rsidP="00324674">
      <w:pPr>
        <w:rPr>
          <w:sz w:val="20"/>
          <w:szCs w:val="20"/>
        </w:rPr>
      </w:pPr>
      <w:r>
        <w:rPr>
          <w:b/>
          <w:sz w:val="20"/>
          <w:szCs w:val="20"/>
        </w:rPr>
        <w:t xml:space="preserve">По разделу 0409 дорожная деятельность </w:t>
      </w:r>
      <w:r>
        <w:rPr>
          <w:sz w:val="20"/>
          <w:szCs w:val="20"/>
        </w:rPr>
        <w:t xml:space="preserve"> расходы планируются в сумме </w:t>
      </w:r>
      <w:r w:rsidRPr="005413FB">
        <w:rPr>
          <w:b/>
          <w:sz w:val="20"/>
          <w:szCs w:val="20"/>
        </w:rPr>
        <w:t>943,0</w:t>
      </w:r>
      <w:r>
        <w:rPr>
          <w:b/>
          <w:sz w:val="20"/>
          <w:szCs w:val="20"/>
        </w:rPr>
        <w:t xml:space="preserve"> </w:t>
      </w:r>
      <w:r>
        <w:rPr>
          <w:sz w:val="20"/>
          <w:szCs w:val="20"/>
        </w:rPr>
        <w:t>тысяч рублей.</w:t>
      </w:r>
    </w:p>
    <w:p w:rsidR="00324674" w:rsidRDefault="00324674" w:rsidP="00324674">
      <w:pPr>
        <w:rPr>
          <w:sz w:val="20"/>
          <w:szCs w:val="20"/>
        </w:rPr>
      </w:pPr>
    </w:p>
    <w:p w:rsidR="00324674" w:rsidRDefault="00324674" w:rsidP="00324674">
      <w:pPr>
        <w:rPr>
          <w:sz w:val="20"/>
          <w:szCs w:val="20"/>
        </w:rPr>
      </w:pPr>
      <w:r w:rsidRPr="00777E00">
        <w:rPr>
          <w:b/>
          <w:sz w:val="20"/>
          <w:szCs w:val="20"/>
        </w:rPr>
        <w:t xml:space="preserve">По разделу 0501 жилищное хозяйство </w:t>
      </w:r>
      <w:r>
        <w:rPr>
          <w:b/>
          <w:sz w:val="20"/>
          <w:szCs w:val="20"/>
        </w:rPr>
        <w:t xml:space="preserve"> </w:t>
      </w:r>
      <w:r w:rsidRPr="00777E00">
        <w:rPr>
          <w:sz w:val="20"/>
          <w:szCs w:val="20"/>
        </w:rPr>
        <w:t>расходы</w:t>
      </w:r>
      <w:r>
        <w:rPr>
          <w:sz w:val="20"/>
          <w:szCs w:val="20"/>
        </w:rPr>
        <w:t xml:space="preserve"> планируются в сумме </w:t>
      </w:r>
      <w:r>
        <w:rPr>
          <w:b/>
          <w:sz w:val="20"/>
          <w:szCs w:val="20"/>
        </w:rPr>
        <w:t>600,0</w:t>
      </w:r>
      <w:r>
        <w:rPr>
          <w:sz w:val="20"/>
          <w:szCs w:val="20"/>
        </w:rPr>
        <w:t xml:space="preserve"> тысяч рублей, на ремонт муниципального жилья.</w:t>
      </w:r>
    </w:p>
    <w:p w:rsidR="00324674" w:rsidRDefault="00324674" w:rsidP="00324674">
      <w:pPr>
        <w:rPr>
          <w:sz w:val="20"/>
          <w:szCs w:val="20"/>
        </w:rPr>
      </w:pPr>
    </w:p>
    <w:p w:rsidR="00324674" w:rsidRDefault="00324674" w:rsidP="00324674">
      <w:pPr>
        <w:rPr>
          <w:sz w:val="20"/>
          <w:szCs w:val="20"/>
        </w:rPr>
      </w:pPr>
      <w:r>
        <w:rPr>
          <w:b/>
          <w:sz w:val="20"/>
          <w:szCs w:val="20"/>
        </w:rPr>
        <w:t xml:space="preserve">По разделу 0502 коммунальное хозяйство  </w:t>
      </w:r>
      <w:r>
        <w:rPr>
          <w:sz w:val="20"/>
          <w:szCs w:val="20"/>
        </w:rPr>
        <w:t xml:space="preserve">расходы планируются в сумме </w:t>
      </w:r>
      <w:r w:rsidRPr="005413FB">
        <w:rPr>
          <w:b/>
          <w:sz w:val="20"/>
          <w:szCs w:val="20"/>
        </w:rPr>
        <w:t>35382,2</w:t>
      </w:r>
      <w:r>
        <w:rPr>
          <w:b/>
          <w:sz w:val="20"/>
          <w:szCs w:val="20"/>
        </w:rPr>
        <w:t xml:space="preserve"> </w:t>
      </w:r>
      <w:r w:rsidRPr="00405673">
        <w:rPr>
          <w:b/>
          <w:sz w:val="20"/>
          <w:szCs w:val="20"/>
        </w:rPr>
        <w:t xml:space="preserve"> </w:t>
      </w:r>
      <w:r>
        <w:rPr>
          <w:sz w:val="20"/>
          <w:szCs w:val="20"/>
        </w:rPr>
        <w:t xml:space="preserve">тысяч рублей на ремонт объектов коммунального хозяйства; </w:t>
      </w:r>
      <w:r w:rsidRPr="00335277">
        <w:rPr>
          <w:sz w:val="20"/>
          <w:szCs w:val="20"/>
        </w:rPr>
        <w:t xml:space="preserve"> </w:t>
      </w:r>
    </w:p>
    <w:p w:rsidR="00324674" w:rsidRDefault="00324674" w:rsidP="00324674">
      <w:pPr>
        <w:rPr>
          <w:sz w:val="20"/>
          <w:szCs w:val="20"/>
        </w:rPr>
      </w:pPr>
    </w:p>
    <w:p w:rsidR="00324674" w:rsidRDefault="00324674" w:rsidP="00324674">
      <w:pPr>
        <w:rPr>
          <w:sz w:val="20"/>
          <w:szCs w:val="20"/>
        </w:rPr>
      </w:pPr>
      <w:r>
        <w:rPr>
          <w:b/>
          <w:sz w:val="20"/>
          <w:szCs w:val="20"/>
        </w:rPr>
        <w:t xml:space="preserve">По разделу 0503 благоустройство  </w:t>
      </w:r>
      <w:r>
        <w:rPr>
          <w:sz w:val="20"/>
          <w:szCs w:val="20"/>
        </w:rPr>
        <w:t xml:space="preserve">расходы планируются в сумме </w:t>
      </w:r>
      <w:r>
        <w:rPr>
          <w:b/>
          <w:sz w:val="20"/>
          <w:szCs w:val="20"/>
        </w:rPr>
        <w:t>624,0</w:t>
      </w:r>
      <w:r>
        <w:rPr>
          <w:sz w:val="20"/>
          <w:szCs w:val="20"/>
        </w:rPr>
        <w:t xml:space="preserve"> тысяча рублей:</w:t>
      </w:r>
    </w:p>
    <w:p w:rsidR="00324674" w:rsidRDefault="00324674" w:rsidP="00324674">
      <w:pPr>
        <w:rPr>
          <w:sz w:val="20"/>
          <w:szCs w:val="20"/>
        </w:rPr>
      </w:pPr>
      <w:r>
        <w:rPr>
          <w:sz w:val="20"/>
          <w:szCs w:val="20"/>
        </w:rPr>
        <w:t xml:space="preserve"> уличное освещение – </w:t>
      </w:r>
      <w:r>
        <w:rPr>
          <w:b/>
          <w:sz w:val="20"/>
          <w:szCs w:val="20"/>
        </w:rPr>
        <w:t>498,9</w:t>
      </w:r>
      <w:r>
        <w:rPr>
          <w:sz w:val="20"/>
          <w:szCs w:val="20"/>
        </w:rPr>
        <w:t xml:space="preserve"> тысяч рублей;</w:t>
      </w:r>
    </w:p>
    <w:p w:rsidR="00324674" w:rsidRDefault="00324674" w:rsidP="00324674">
      <w:pPr>
        <w:rPr>
          <w:sz w:val="20"/>
          <w:szCs w:val="20"/>
        </w:rPr>
      </w:pPr>
      <w:r>
        <w:rPr>
          <w:sz w:val="20"/>
          <w:szCs w:val="20"/>
        </w:rPr>
        <w:t>организация и содержание мест захоронения -</w:t>
      </w:r>
      <w:r w:rsidRPr="00277F0B">
        <w:rPr>
          <w:b/>
          <w:sz w:val="20"/>
          <w:szCs w:val="20"/>
        </w:rPr>
        <w:t>15,0</w:t>
      </w:r>
      <w:r>
        <w:rPr>
          <w:sz w:val="20"/>
          <w:szCs w:val="20"/>
        </w:rPr>
        <w:t xml:space="preserve"> тысяч рублей; </w:t>
      </w:r>
    </w:p>
    <w:p w:rsidR="00324674" w:rsidRDefault="00324674" w:rsidP="00324674">
      <w:pPr>
        <w:rPr>
          <w:sz w:val="20"/>
          <w:szCs w:val="20"/>
        </w:rPr>
      </w:pPr>
      <w:r>
        <w:rPr>
          <w:sz w:val="20"/>
          <w:szCs w:val="20"/>
        </w:rPr>
        <w:t xml:space="preserve">общественные работы – </w:t>
      </w:r>
      <w:r>
        <w:rPr>
          <w:b/>
          <w:sz w:val="20"/>
          <w:szCs w:val="20"/>
        </w:rPr>
        <w:t>40,1</w:t>
      </w:r>
      <w:r>
        <w:rPr>
          <w:sz w:val="20"/>
          <w:szCs w:val="20"/>
        </w:rPr>
        <w:t xml:space="preserve"> тысяч рублей;</w:t>
      </w:r>
    </w:p>
    <w:p w:rsidR="00324674" w:rsidRDefault="00324674" w:rsidP="00324674">
      <w:pPr>
        <w:rPr>
          <w:sz w:val="20"/>
          <w:szCs w:val="20"/>
        </w:rPr>
      </w:pPr>
      <w:r>
        <w:rPr>
          <w:sz w:val="20"/>
          <w:szCs w:val="20"/>
        </w:rPr>
        <w:t xml:space="preserve">негативное воздействие на окружающую среду - </w:t>
      </w:r>
      <w:r>
        <w:rPr>
          <w:b/>
          <w:sz w:val="20"/>
          <w:szCs w:val="20"/>
        </w:rPr>
        <w:t>5</w:t>
      </w:r>
      <w:r w:rsidRPr="00B12E64">
        <w:rPr>
          <w:b/>
          <w:sz w:val="20"/>
          <w:szCs w:val="20"/>
        </w:rPr>
        <w:t>,0</w:t>
      </w:r>
      <w:r>
        <w:rPr>
          <w:sz w:val="20"/>
          <w:szCs w:val="20"/>
        </w:rPr>
        <w:t xml:space="preserve"> тысяч рублей; </w:t>
      </w:r>
    </w:p>
    <w:p w:rsidR="00324674" w:rsidRDefault="00324674" w:rsidP="00324674">
      <w:pPr>
        <w:rPr>
          <w:sz w:val="20"/>
          <w:szCs w:val="20"/>
        </w:rPr>
      </w:pPr>
      <w:r>
        <w:rPr>
          <w:sz w:val="20"/>
          <w:szCs w:val="20"/>
        </w:rPr>
        <w:t xml:space="preserve">вывоз мусора и содержание несанкционированных свалок -  </w:t>
      </w:r>
      <w:r>
        <w:rPr>
          <w:b/>
          <w:sz w:val="20"/>
          <w:szCs w:val="20"/>
        </w:rPr>
        <w:t>35,0</w:t>
      </w:r>
      <w:r>
        <w:rPr>
          <w:sz w:val="20"/>
          <w:szCs w:val="20"/>
        </w:rPr>
        <w:t xml:space="preserve"> тысяч рублей; </w:t>
      </w:r>
    </w:p>
    <w:p w:rsidR="00324674" w:rsidRDefault="00324674" w:rsidP="00324674">
      <w:pPr>
        <w:rPr>
          <w:b/>
          <w:sz w:val="20"/>
          <w:szCs w:val="20"/>
        </w:rPr>
      </w:pPr>
      <w:r>
        <w:rPr>
          <w:sz w:val="20"/>
          <w:szCs w:val="20"/>
        </w:rPr>
        <w:t xml:space="preserve"> приобретение ламп для уличного освещения - </w:t>
      </w:r>
      <w:r>
        <w:rPr>
          <w:b/>
          <w:sz w:val="20"/>
          <w:szCs w:val="20"/>
        </w:rPr>
        <w:t>30</w:t>
      </w:r>
      <w:r w:rsidRPr="00B12E64">
        <w:rPr>
          <w:b/>
          <w:sz w:val="20"/>
          <w:szCs w:val="20"/>
        </w:rPr>
        <w:t>,0</w:t>
      </w:r>
      <w:r>
        <w:rPr>
          <w:sz w:val="20"/>
          <w:szCs w:val="20"/>
        </w:rPr>
        <w:t xml:space="preserve"> тысяч рублей;</w:t>
      </w:r>
      <w:r w:rsidRPr="00277F0B">
        <w:rPr>
          <w:b/>
          <w:sz w:val="20"/>
          <w:szCs w:val="20"/>
        </w:rPr>
        <w:t xml:space="preserve"> </w:t>
      </w:r>
    </w:p>
    <w:p w:rsidR="00324674" w:rsidRDefault="00324674" w:rsidP="00324674">
      <w:pPr>
        <w:rPr>
          <w:sz w:val="20"/>
          <w:szCs w:val="20"/>
        </w:rPr>
      </w:pPr>
    </w:p>
    <w:p w:rsidR="00324674" w:rsidRDefault="00324674" w:rsidP="00324674">
      <w:pPr>
        <w:rPr>
          <w:sz w:val="20"/>
          <w:szCs w:val="20"/>
        </w:rPr>
      </w:pPr>
      <w:r w:rsidRPr="00777E00">
        <w:rPr>
          <w:b/>
          <w:sz w:val="20"/>
          <w:szCs w:val="20"/>
        </w:rPr>
        <w:t>По разделу 0</w:t>
      </w:r>
      <w:r>
        <w:rPr>
          <w:b/>
          <w:sz w:val="20"/>
          <w:szCs w:val="20"/>
        </w:rPr>
        <w:t>707</w:t>
      </w:r>
      <w:r w:rsidRPr="00777E00">
        <w:rPr>
          <w:b/>
          <w:sz w:val="20"/>
          <w:szCs w:val="20"/>
        </w:rPr>
        <w:t xml:space="preserve"> </w:t>
      </w:r>
      <w:r>
        <w:rPr>
          <w:b/>
          <w:sz w:val="20"/>
          <w:szCs w:val="20"/>
        </w:rPr>
        <w:t>молодежная политика и оздоровление детей</w:t>
      </w:r>
      <w:r w:rsidRPr="00777E00">
        <w:rPr>
          <w:b/>
          <w:sz w:val="20"/>
          <w:szCs w:val="20"/>
        </w:rPr>
        <w:t xml:space="preserve"> </w:t>
      </w:r>
      <w:r>
        <w:rPr>
          <w:b/>
          <w:sz w:val="20"/>
          <w:szCs w:val="20"/>
        </w:rPr>
        <w:t xml:space="preserve"> </w:t>
      </w:r>
      <w:r w:rsidRPr="00777E00">
        <w:rPr>
          <w:sz w:val="20"/>
          <w:szCs w:val="20"/>
        </w:rPr>
        <w:t>расходы</w:t>
      </w:r>
      <w:r>
        <w:rPr>
          <w:sz w:val="20"/>
          <w:szCs w:val="20"/>
        </w:rPr>
        <w:t xml:space="preserve"> планируются в сумме </w:t>
      </w:r>
      <w:r>
        <w:rPr>
          <w:b/>
          <w:sz w:val="20"/>
          <w:szCs w:val="20"/>
        </w:rPr>
        <w:t>10,0</w:t>
      </w:r>
      <w:r>
        <w:rPr>
          <w:sz w:val="20"/>
          <w:szCs w:val="20"/>
        </w:rPr>
        <w:t xml:space="preserve"> тысяч рублей.</w:t>
      </w:r>
    </w:p>
    <w:p w:rsidR="00324674" w:rsidRDefault="00324674" w:rsidP="00324674">
      <w:pPr>
        <w:rPr>
          <w:sz w:val="20"/>
          <w:szCs w:val="20"/>
        </w:rPr>
      </w:pPr>
    </w:p>
    <w:p w:rsidR="00324674" w:rsidRDefault="00324674" w:rsidP="00324674">
      <w:pPr>
        <w:rPr>
          <w:sz w:val="20"/>
          <w:szCs w:val="20"/>
        </w:rPr>
      </w:pPr>
      <w:r w:rsidRPr="00777E00">
        <w:rPr>
          <w:b/>
          <w:sz w:val="20"/>
          <w:szCs w:val="20"/>
        </w:rPr>
        <w:t xml:space="preserve">По разделу </w:t>
      </w:r>
      <w:r>
        <w:rPr>
          <w:b/>
          <w:sz w:val="20"/>
          <w:szCs w:val="20"/>
        </w:rPr>
        <w:t>1003</w:t>
      </w:r>
      <w:r w:rsidRPr="00777E00">
        <w:rPr>
          <w:b/>
          <w:sz w:val="20"/>
          <w:szCs w:val="20"/>
        </w:rPr>
        <w:t xml:space="preserve"> </w:t>
      </w:r>
      <w:r>
        <w:rPr>
          <w:b/>
          <w:sz w:val="20"/>
          <w:szCs w:val="20"/>
        </w:rPr>
        <w:t>с</w:t>
      </w:r>
      <w:r w:rsidRPr="00354289">
        <w:rPr>
          <w:b/>
          <w:sz w:val="20"/>
          <w:szCs w:val="20"/>
        </w:rPr>
        <w:t>оциальное обеспечение населения</w:t>
      </w:r>
      <w:r>
        <w:rPr>
          <w:b/>
          <w:sz w:val="20"/>
          <w:szCs w:val="20"/>
        </w:rPr>
        <w:t xml:space="preserve"> </w:t>
      </w:r>
      <w:r w:rsidRPr="00777E00">
        <w:rPr>
          <w:sz w:val="20"/>
          <w:szCs w:val="20"/>
        </w:rPr>
        <w:t>расходы</w:t>
      </w:r>
      <w:r>
        <w:rPr>
          <w:sz w:val="20"/>
          <w:szCs w:val="20"/>
        </w:rPr>
        <w:t xml:space="preserve"> планируются в сумме </w:t>
      </w:r>
      <w:r>
        <w:rPr>
          <w:b/>
          <w:sz w:val="20"/>
          <w:szCs w:val="20"/>
        </w:rPr>
        <w:t>20,0</w:t>
      </w:r>
      <w:r>
        <w:rPr>
          <w:sz w:val="20"/>
          <w:szCs w:val="20"/>
        </w:rPr>
        <w:t xml:space="preserve"> тысяч рублей   </w:t>
      </w:r>
    </w:p>
    <w:p w:rsidR="00324674" w:rsidRDefault="00324674" w:rsidP="00324674">
      <w:pPr>
        <w:rPr>
          <w:sz w:val="20"/>
          <w:szCs w:val="20"/>
        </w:rPr>
      </w:pPr>
    </w:p>
    <w:p w:rsidR="00324674" w:rsidRDefault="00324674" w:rsidP="00324674">
      <w:pPr>
        <w:rPr>
          <w:sz w:val="20"/>
          <w:szCs w:val="20"/>
        </w:rPr>
      </w:pPr>
      <w:r w:rsidRPr="00777E00">
        <w:rPr>
          <w:b/>
          <w:sz w:val="20"/>
          <w:szCs w:val="20"/>
        </w:rPr>
        <w:t xml:space="preserve">По разделу </w:t>
      </w:r>
      <w:r>
        <w:rPr>
          <w:b/>
          <w:sz w:val="20"/>
          <w:szCs w:val="20"/>
        </w:rPr>
        <w:t>1101</w:t>
      </w:r>
      <w:r w:rsidRPr="00777E00">
        <w:rPr>
          <w:b/>
          <w:sz w:val="20"/>
          <w:szCs w:val="20"/>
        </w:rPr>
        <w:t xml:space="preserve"> </w:t>
      </w:r>
      <w:r>
        <w:rPr>
          <w:b/>
          <w:sz w:val="20"/>
          <w:szCs w:val="20"/>
        </w:rPr>
        <w:t>физическая культура</w:t>
      </w:r>
      <w:r w:rsidRPr="00777E00">
        <w:rPr>
          <w:b/>
          <w:sz w:val="20"/>
          <w:szCs w:val="20"/>
        </w:rPr>
        <w:t xml:space="preserve"> </w:t>
      </w:r>
      <w:r>
        <w:rPr>
          <w:b/>
          <w:sz w:val="20"/>
          <w:szCs w:val="20"/>
        </w:rPr>
        <w:t xml:space="preserve"> </w:t>
      </w:r>
      <w:r w:rsidRPr="00777E00">
        <w:rPr>
          <w:sz w:val="20"/>
          <w:szCs w:val="20"/>
        </w:rPr>
        <w:t>расходы</w:t>
      </w:r>
      <w:r>
        <w:rPr>
          <w:sz w:val="20"/>
          <w:szCs w:val="20"/>
        </w:rPr>
        <w:t xml:space="preserve"> планируются в сумме </w:t>
      </w:r>
      <w:r>
        <w:rPr>
          <w:b/>
          <w:sz w:val="20"/>
          <w:szCs w:val="20"/>
        </w:rPr>
        <w:t>10,0</w:t>
      </w:r>
      <w:r>
        <w:rPr>
          <w:sz w:val="20"/>
          <w:szCs w:val="20"/>
        </w:rPr>
        <w:t xml:space="preserve"> тысяч рублей.</w:t>
      </w:r>
    </w:p>
    <w:p w:rsidR="00324674" w:rsidRDefault="00324674" w:rsidP="00324674">
      <w:pPr>
        <w:rPr>
          <w:sz w:val="20"/>
          <w:szCs w:val="20"/>
        </w:rPr>
      </w:pPr>
    </w:p>
    <w:p w:rsidR="00324674" w:rsidRDefault="00324674" w:rsidP="00324674">
      <w:pPr>
        <w:rPr>
          <w:sz w:val="20"/>
          <w:szCs w:val="20"/>
        </w:rPr>
      </w:pPr>
      <w:r>
        <w:rPr>
          <w:b/>
          <w:sz w:val="20"/>
          <w:szCs w:val="20"/>
        </w:rPr>
        <w:t xml:space="preserve">По разделу 1403 межбюджетные трансферты на передаваемые полномочия </w:t>
      </w:r>
      <w:r>
        <w:rPr>
          <w:sz w:val="20"/>
          <w:szCs w:val="20"/>
        </w:rPr>
        <w:t xml:space="preserve"> расходы планируются в сумме </w:t>
      </w:r>
      <w:r>
        <w:rPr>
          <w:b/>
          <w:sz w:val="20"/>
          <w:szCs w:val="20"/>
        </w:rPr>
        <w:t>574,9</w:t>
      </w:r>
      <w:r>
        <w:rPr>
          <w:sz w:val="20"/>
          <w:szCs w:val="20"/>
        </w:rPr>
        <w:t xml:space="preserve">  тысяч рублей.</w:t>
      </w:r>
    </w:p>
    <w:p w:rsidR="00324674" w:rsidRDefault="00324674" w:rsidP="00324674">
      <w:pPr>
        <w:rPr>
          <w:sz w:val="20"/>
          <w:szCs w:val="20"/>
        </w:rPr>
      </w:pPr>
    </w:p>
    <w:p w:rsidR="00324674" w:rsidRPr="004B2F68" w:rsidRDefault="00324674" w:rsidP="00324674">
      <w:pPr>
        <w:rPr>
          <w:sz w:val="20"/>
          <w:szCs w:val="20"/>
        </w:rPr>
      </w:pPr>
      <w:r>
        <w:rPr>
          <w:sz w:val="20"/>
          <w:szCs w:val="20"/>
        </w:rPr>
        <w:t xml:space="preserve">Ведущий специалист по финансам                                                       </w:t>
      </w:r>
      <w:proofErr w:type="spellStart"/>
      <w:r>
        <w:rPr>
          <w:sz w:val="20"/>
          <w:szCs w:val="20"/>
        </w:rPr>
        <w:t>Корепанова</w:t>
      </w:r>
      <w:proofErr w:type="spellEnd"/>
      <w:r>
        <w:rPr>
          <w:sz w:val="20"/>
          <w:szCs w:val="20"/>
        </w:rPr>
        <w:t xml:space="preserve"> М.С.</w:t>
      </w:r>
    </w:p>
    <w:p w:rsidR="00582E15" w:rsidRDefault="00582E15" w:rsidP="00582E15">
      <w:pPr>
        <w:jc w:val="right"/>
      </w:pPr>
      <w:r>
        <w:t xml:space="preserve">                                                                                               </w:t>
      </w:r>
    </w:p>
    <w:p w:rsidR="00582E15" w:rsidRDefault="00582E15" w:rsidP="00582E15">
      <w:pPr>
        <w:jc w:val="right"/>
      </w:pPr>
    </w:p>
    <w:p w:rsidR="00582E15" w:rsidRDefault="00582E15" w:rsidP="00582E15">
      <w:pPr>
        <w:jc w:val="right"/>
      </w:pPr>
    </w:p>
    <w:p w:rsidR="00582E15" w:rsidRDefault="00582E15" w:rsidP="00582E15">
      <w:pPr>
        <w:jc w:val="right"/>
      </w:pPr>
    </w:p>
    <w:p w:rsidR="00582E15" w:rsidRDefault="00582E15" w:rsidP="00582E15">
      <w:pPr>
        <w:jc w:val="right"/>
      </w:pPr>
    </w:p>
    <w:p w:rsidR="00582E15" w:rsidRDefault="00582E15" w:rsidP="00582E15">
      <w:pPr>
        <w:jc w:val="right"/>
      </w:pPr>
    </w:p>
    <w:p w:rsidR="00582E15" w:rsidRDefault="00582E15" w:rsidP="00582E15">
      <w:pPr>
        <w:jc w:val="right"/>
      </w:pPr>
    </w:p>
    <w:p w:rsidR="00582E15" w:rsidRDefault="00582E15" w:rsidP="00582E15">
      <w:pPr>
        <w:jc w:val="right"/>
      </w:pPr>
      <w:r>
        <w:t xml:space="preserve"> Приложение  1</w:t>
      </w:r>
    </w:p>
    <w:p w:rsidR="00582E15" w:rsidRDefault="00582E15" w:rsidP="00582E15">
      <w:pPr>
        <w:jc w:val="right"/>
      </w:pPr>
      <w:r>
        <w:t xml:space="preserve">                                                                                                 к решению Совета Катайгинского</w:t>
      </w:r>
    </w:p>
    <w:p w:rsidR="00582E15" w:rsidRDefault="00582E15" w:rsidP="00582E15">
      <w:pPr>
        <w:jc w:val="right"/>
      </w:pPr>
      <w:r>
        <w:t xml:space="preserve">                                                                                                                        сельского поселения  </w:t>
      </w:r>
    </w:p>
    <w:p w:rsidR="00582E15" w:rsidRDefault="00582E15" w:rsidP="00582E15">
      <w:pPr>
        <w:jc w:val="right"/>
      </w:pPr>
      <w:r>
        <w:t xml:space="preserve">                                                                                                          №</w:t>
      </w:r>
      <w:r w:rsidR="009F0C90">
        <w:t xml:space="preserve"> 34</w:t>
      </w:r>
      <w:r>
        <w:t xml:space="preserve">      от «</w:t>
      </w:r>
      <w:r w:rsidR="009F0C90">
        <w:t>27</w:t>
      </w:r>
      <w:r>
        <w:t>»</w:t>
      </w:r>
      <w:r w:rsidR="009F0C90">
        <w:t>декабря</w:t>
      </w:r>
      <w:r>
        <w:t xml:space="preserve">  2019 года</w:t>
      </w:r>
    </w:p>
    <w:p w:rsidR="00582E15" w:rsidRDefault="00582E15" w:rsidP="00582E15">
      <w:pPr>
        <w:ind w:firstLine="5760"/>
      </w:pPr>
    </w:p>
    <w:p w:rsidR="00582E15" w:rsidRDefault="00582E15" w:rsidP="00582E15">
      <w:pPr>
        <w:ind w:firstLine="5760"/>
      </w:pPr>
    </w:p>
    <w:p w:rsidR="00582E15" w:rsidRDefault="00582E15" w:rsidP="00582E15">
      <w:pPr>
        <w:ind w:firstLine="5760"/>
      </w:pPr>
    </w:p>
    <w:p w:rsidR="00582E15" w:rsidRDefault="00582E15" w:rsidP="00582E15">
      <w:pPr>
        <w:ind w:left="2832" w:firstLine="708"/>
        <w:rPr>
          <w:b/>
          <w:sz w:val="26"/>
          <w:szCs w:val="26"/>
        </w:rPr>
      </w:pPr>
      <w:r>
        <w:rPr>
          <w:b/>
          <w:sz w:val="26"/>
          <w:szCs w:val="26"/>
        </w:rPr>
        <w:t xml:space="preserve">    </w:t>
      </w:r>
      <w:r w:rsidRPr="00E260F3">
        <w:rPr>
          <w:b/>
          <w:sz w:val="26"/>
          <w:szCs w:val="26"/>
        </w:rPr>
        <w:t>Перечень</w:t>
      </w:r>
    </w:p>
    <w:p w:rsidR="00582E15" w:rsidRPr="00E260F3" w:rsidRDefault="00582E15" w:rsidP="00582E15">
      <w:pPr>
        <w:ind w:left="2832" w:firstLine="708"/>
        <w:rPr>
          <w:b/>
          <w:sz w:val="26"/>
          <w:szCs w:val="26"/>
        </w:rPr>
      </w:pPr>
    </w:p>
    <w:p w:rsidR="00582E15" w:rsidRPr="00E260F3" w:rsidRDefault="00582E15" w:rsidP="00582E15">
      <w:pPr>
        <w:jc w:val="center"/>
        <w:rPr>
          <w:b/>
          <w:sz w:val="26"/>
          <w:szCs w:val="26"/>
        </w:rPr>
      </w:pPr>
      <w:r w:rsidRPr="00E260F3">
        <w:rPr>
          <w:b/>
          <w:sz w:val="26"/>
          <w:szCs w:val="26"/>
        </w:rPr>
        <w:t xml:space="preserve">главных  администраторов доходов </w:t>
      </w:r>
      <w:r>
        <w:rPr>
          <w:b/>
          <w:sz w:val="26"/>
          <w:szCs w:val="26"/>
        </w:rPr>
        <w:t xml:space="preserve">местного </w:t>
      </w:r>
      <w:r w:rsidRPr="00E260F3">
        <w:rPr>
          <w:b/>
          <w:sz w:val="26"/>
          <w:szCs w:val="26"/>
        </w:rPr>
        <w:t>бюджета</w:t>
      </w:r>
      <w:r>
        <w:rPr>
          <w:b/>
          <w:sz w:val="26"/>
          <w:szCs w:val="26"/>
        </w:rPr>
        <w:t xml:space="preserve"> муниципального образования</w:t>
      </w:r>
      <w:r w:rsidRPr="00E260F3">
        <w:rPr>
          <w:b/>
          <w:sz w:val="26"/>
          <w:szCs w:val="26"/>
        </w:rPr>
        <w:t xml:space="preserve">  </w:t>
      </w:r>
      <w:r>
        <w:rPr>
          <w:b/>
          <w:sz w:val="26"/>
          <w:szCs w:val="26"/>
        </w:rPr>
        <w:t xml:space="preserve">Катайгинского сельского поселения Верхнекетского района Томской области </w:t>
      </w:r>
      <w:r w:rsidRPr="00E260F3">
        <w:rPr>
          <w:b/>
          <w:sz w:val="26"/>
          <w:szCs w:val="26"/>
        </w:rPr>
        <w:t>– органов мес</w:t>
      </w:r>
      <w:r>
        <w:rPr>
          <w:b/>
          <w:sz w:val="26"/>
          <w:szCs w:val="26"/>
        </w:rPr>
        <w:t xml:space="preserve">тного </w:t>
      </w:r>
      <w:r w:rsidRPr="00E260F3">
        <w:rPr>
          <w:b/>
          <w:sz w:val="26"/>
          <w:szCs w:val="26"/>
        </w:rPr>
        <w:t>самоуправления</w:t>
      </w:r>
      <w:r>
        <w:rPr>
          <w:b/>
          <w:sz w:val="26"/>
          <w:szCs w:val="26"/>
        </w:rPr>
        <w:t xml:space="preserve"> Верхнекетского района на 20</w:t>
      </w:r>
      <w:r w:rsidRPr="0077206C">
        <w:rPr>
          <w:b/>
          <w:sz w:val="26"/>
          <w:szCs w:val="26"/>
        </w:rPr>
        <w:t>20</w:t>
      </w:r>
      <w:r w:rsidRPr="00E260F3">
        <w:rPr>
          <w:b/>
          <w:sz w:val="26"/>
          <w:szCs w:val="26"/>
        </w:rPr>
        <w:t xml:space="preserve"> год</w:t>
      </w:r>
    </w:p>
    <w:p w:rsidR="00582E15" w:rsidRDefault="00582E15" w:rsidP="00582E15">
      <w:pPr>
        <w:rPr>
          <w:b/>
        </w:rPr>
      </w:pPr>
    </w:p>
    <w:p w:rsidR="00582E15" w:rsidRDefault="00582E15" w:rsidP="00582E15">
      <w:pPr>
        <w:jc w:val="center"/>
        <w:rPr>
          <w:b/>
        </w:rPr>
      </w:pPr>
    </w:p>
    <w:p w:rsidR="00582E15" w:rsidRDefault="00582E15" w:rsidP="00582E15">
      <w:pPr>
        <w:jc w:val="center"/>
        <w:rPr>
          <w:b/>
        </w:rPr>
      </w:pPr>
    </w:p>
    <w:p w:rsidR="00582E15" w:rsidRDefault="00582E15" w:rsidP="00582E15">
      <w:pPr>
        <w:jc w:val="center"/>
        <w:rPr>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5040"/>
      </w:tblGrid>
      <w:tr w:rsidR="00582E15" w:rsidRPr="00F1106A" w:rsidTr="00AA4D79">
        <w:trPr>
          <w:trHeight w:val="360"/>
        </w:trPr>
        <w:tc>
          <w:tcPr>
            <w:tcW w:w="4320" w:type="dxa"/>
          </w:tcPr>
          <w:p w:rsidR="00582E15" w:rsidRPr="00016423" w:rsidRDefault="00582E15" w:rsidP="00AA4D79">
            <w:pPr>
              <w:jc w:val="center"/>
              <w:rPr>
                <w:b/>
              </w:rPr>
            </w:pPr>
            <w:r>
              <w:rPr>
                <w:b/>
              </w:rPr>
              <w:t>Код  администратора доходов</w:t>
            </w:r>
          </w:p>
        </w:tc>
        <w:tc>
          <w:tcPr>
            <w:tcW w:w="5040" w:type="dxa"/>
          </w:tcPr>
          <w:p w:rsidR="00582E15" w:rsidRPr="00F1106A" w:rsidRDefault="00582E15" w:rsidP="00AA4D79">
            <w:pPr>
              <w:jc w:val="center"/>
              <w:rPr>
                <w:b/>
              </w:rPr>
            </w:pPr>
            <w:r w:rsidRPr="00F1106A">
              <w:rPr>
                <w:b/>
              </w:rPr>
              <w:t>Наименование</w:t>
            </w:r>
            <w:r>
              <w:rPr>
                <w:b/>
              </w:rPr>
              <w:t xml:space="preserve"> главного  администратора</w:t>
            </w:r>
          </w:p>
          <w:p w:rsidR="00582E15" w:rsidRPr="00F1106A" w:rsidRDefault="00582E15" w:rsidP="00AA4D79">
            <w:pPr>
              <w:jc w:val="center"/>
              <w:rPr>
                <w:b/>
              </w:rPr>
            </w:pPr>
          </w:p>
        </w:tc>
      </w:tr>
      <w:tr w:rsidR="00582E15" w:rsidRPr="00F1106A" w:rsidTr="00AA4D79">
        <w:trPr>
          <w:trHeight w:val="360"/>
        </w:trPr>
        <w:tc>
          <w:tcPr>
            <w:tcW w:w="4320" w:type="dxa"/>
          </w:tcPr>
          <w:p w:rsidR="00582E15" w:rsidRDefault="00582E15" w:rsidP="00AA4D79">
            <w:pPr>
              <w:jc w:val="center"/>
            </w:pPr>
          </w:p>
          <w:p w:rsidR="00582E15" w:rsidRPr="00DE70DD" w:rsidRDefault="00582E15" w:rsidP="00AA4D79">
            <w:pPr>
              <w:jc w:val="center"/>
            </w:pPr>
            <w:r>
              <w:t>918</w:t>
            </w:r>
          </w:p>
        </w:tc>
        <w:tc>
          <w:tcPr>
            <w:tcW w:w="5040" w:type="dxa"/>
          </w:tcPr>
          <w:p w:rsidR="00582E15" w:rsidRDefault="00582E15" w:rsidP="00AA4D79">
            <w:pPr>
              <w:tabs>
                <w:tab w:val="left" w:pos="3480"/>
              </w:tabs>
              <w:jc w:val="both"/>
            </w:pPr>
            <w:r>
              <w:t>Администрация Катайгинского сельского поселения</w:t>
            </w:r>
          </w:p>
          <w:p w:rsidR="00582E15" w:rsidRPr="00DE70DD" w:rsidRDefault="00582E15" w:rsidP="00AA4D79">
            <w:pPr>
              <w:tabs>
                <w:tab w:val="left" w:pos="3480"/>
              </w:tabs>
              <w:jc w:val="both"/>
            </w:pPr>
          </w:p>
        </w:tc>
      </w:tr>
      <w:tr w:rsidR="00582E15" w:rsidRPr="00F1106A" w:rsidTr="00AA4D79">
        <w:trPr>
          <w:trHeight w:val="360"/>
        </w:trPr>
        <w:tc>
          <w:tcPr>
            <w:tcW w:w="4320" w:type="dxa"/>
          </w:tcPr>
          <w:p w:rsidR="00582E15" w:rsidRDefault="00582E15" w:rsidP="00AA4D79">
            <w:pPr>
              <w:jc w:val="center"/>
            </w:pPr>
            <w:r>
              <w:t>901</w:t>
            </w:r>
          </w:p>
        </w:tc>
        <w:tc>
          <w:tcPr>
            <w:tcW w:w="5040" w:type="dxa"/>
          </w:tcPr>
          <w:p w:rsidR="00582E15" w:rsidRDefault="00582E15" w:rsidP="00AA4D79">
            <w:pPr>
              <w:tabs>
                <w:tab w:val="left" w:pos="3480"/>
              </w:tabs>
              <w:jc w:val="both"/>
            </w:pPr>
            <w:r>
              <w:t>Управление финансов Администрации Верхнекетского района</w:t>
            </w:r>
          </w:p>
        </w:tc>
      </w:tr>
      <w:tr w:rsidR="00582E15" w:rsidRPr="00F1106A" w:rsidTr="00AA4D79">
        <w:trPr>
          <w:trHeight w:val="360"/>
        </w:trPr>
        <w:tc>
          <w:tcPr>
            <w:tcW w:w="4320" w:type="dxa"/>
          </w:tcPr>
          <w:p w:rsidR="00582E15" w:rsidRDefault="00582E15" w:rsidP="00AA4D79">
            <w:pPr>
              <w:jc w:val="center"/>
            </w:pPr>
            <w:r>
              <w:t>902</w:t>
            </w:r>
          </w:p>
        </w:tc>
        <w:tc>
          <w:tcPr>
            <w:tcW w:w="5040" w:type="dxa"/>
          </w:tcPr>
          <w:p w:rsidR="00582E15" w:rsidRDefault="00582E15" w:rsidP="00AA4D79">
            <w:pPr>
              <w:tabs>
                <w:tab w:val="left" w:pos="3480"/>
              </w:tabs>
              <w:jc w:val="both"/>
            </w:pPr>
            <w:r>
              <w:t>Администрация Верхнекетского района</w:t>
            </w:r>
          </w:p>
        </w:tc>
      </w:tr>
    </w:tbl>
    <w:p w:rsidR="00582E15" w:rsidRDefault="00582E15" w:rsidP="00582E15">
      <w:pPr>
        <w:jc w:val="center"/>
        <w:rPr>
          <w:b/>
        </w:rPr>
      </w:pPr>
    </w:p>
    <w:p w:rsidR="00582E15" w:rsidRDefault="00582E15" w:rsidP="00582E15">
      <w:pPr>
        <w:jc w:val="center"/>
        <w:rPr>
          <w:b/>
        </w:rPr>
      </w:pPr>
    </w:p>
    <w:p w:rsidR="002B714F" w:rsidRDefault="002B714F" w:rsidP="002B714F">
      <w:pPr>
        <w:ind w:firstLine="5400"/>
        <w:jc w:val="right"/>
      </w:pPr>
    </w:p>
    <w:p w:rsidR="002B714F" w:rsidRDefault="002B714F" w:rsidP="002B714F">
      <w:pPr>
        <w:ind w:firstLine="5400"/>
        <w:jc w:val="right"/>
      </w:pPr>
    </w:p>
    <w:p w:rsidR="002B714F" w:rsidRDefault="002B714F" w:rsidP="002B714F">
      <w:pPr>
        <w:ind w:firstLine="5400"/>
        <w:jc w:val="right"/>
      </w:pPr>
    </w:p>
    <w:p w:rsidR="002B714F" w:rsidRDefault="002B714F" w:rsidP="002B714F">
      <w:pPr>
        <w:ind w:firstLine="5400"/>
        <w:jc w:val="right"/>
        <w:rPr>
          <w:rFonts w:ascii="Calibri" w:eastAsia="Times New Roman" w:hAnsi="Calibri" w:cs="Times New Roman"/>
        </w:rPr>
      </w:pPr>
      <w:r>
        <w:rPr>
          <w:rFonts w:ascii="Calibri" w:eastAsia="Times New Roman" w:hAnsi="Calibri" w:cs="Times New Roman"/>
        </w:rPr>
        <w:t>Приложение 2</w:t>
      </w:r>
    </w:p>
    <w:p w:rsidR="002B714F" w:rsidRDefault="002B714F" w:rsidP="002B714F">
      <w:pPr>
        <w:ind w:firstLine="5400"/>
        <w:jc w:val="right"/>
        <w:rPr>
          <w:rFonts w:ascii="Calibri" w:eastAsia="Times New Roman" w:hAnsi="Calibri" w:cs="Times New Roman"/>
        </w:rPr>
      </w:pPr>
      <w:r>
        <w:rPr>
          <w:rFonts w:ascii="Calibri" w:eastAsia="Times New Roman" w:hAnsi="Calibri" w:cs="Times New Roman"/>
        </w:rPr>
        <w:t xml:space="preserve">к решению Совета Катайгинского сельского поселения  </w:t>
      </w:r>
    </w:p>
    <w:p w:rsidR="002B714F" w:rsidRDefault="002B714F" w:rsidP="002B714F">
      <w:pPr>
        <w:ind w:firstLine="5400"/>
        <w:rPr>
          <w:rFonts w:ascii="Calibri" w:eastAsia="Times New Roman" w:hAnsi="Calibri" w:cs="Times New Roman"/>
        </w:rPr>
      </w:pPr>
      <w:r>
        <w:rPr>
          <w:rFonts w:ascii="Calibri" w:eastAsia="Times New Roman" w:hAnsi="Calibri" w:cs="Times New Roman"/>
        </w:rPr>
        <w:t xml:space="preserve">               № </w:t>
      </w:r>
      <w:r w:rsidR="009F0C90">
        <w:rPr>
          <w:rFonts w:ascii="Calibri" w:eastAsia="Times New Roman" w:hAnsi="Calibri" w:cs="Times New Roman"/>
        </w:rPr>
        <w:t xml:space="preserve">34    </w:t>
      </w:r>
      <w:r>
        <w:rPr>
          <w:rFonts w:ascii="Calibri" w:eastAsia="Times New Roman" w:hAnsi="Calibri" w:cs="Times New Roman"/>
        </w:rPr>
        <w:t>от  «</w:t>
      </w:r>
      <w:r w:rsidR="009F0C90">
        <w:rPr>
          <w:rFonts w:ascii="Calibri" w:eastAsia="Times New Roman" w:hAnsi="Calibri" w:cs="Times New Roman"/>
        </w:rPr>
        <w:t>27</w:t>
      </w:r>
      <w:r>
        <w:rPr>
          <w:rFonts w:ascii="Calibri" w:eastAsia="Times New Roman" w:hAnsi="Calibri" w:cs="Times New Roman"/>
        </w:rPr>
        <w:t>»</w:t>
      </w:r>
      <w:r w:rsidR="009F0C90">
        <w:rPr>
          <w:rFonts w:ascii="Calibri" w:eastAsia="Times New Roman" w:hAnsi="Calibri" w:cs="Times New Roman"/>
        </w:rPr>
        <w:t xml:space="preserve">декабря </w:t>
      </w:r>
      <w:r>
        <w:rPr>
          <w:rFonts w:ascii="Calibri" w:eastAsia="Times New Roman" w:hAnsi="Calibri" w:cs="Times New Roman"/>
        </w:rPr>
        <w:t>201</w:t>
      </w:r>
      <w:r w:rsidRPr="00520C3D">
        <w:rPr>
          <w:rFonts w:ascii="Calibri" w:eastAsia="Times New Roman" w:hAnsi="Calibri" w:cs="Times New Roman"/>
        </w:rPr>
        <w:t>9</w:t>
      </w:r>
      <w:r>
        <w:rPr>
          <w:rFonts w:ascii="Calibri" w:eastAsia="Times New Roman" w:hAnsi="Calibri" w:cs="Times New Roman"/>
        </w:rPr>
        <w:t xml:space="preserve"> года</w:t>
      </w:r>
    </w:p>
    <w:p w:rsidR="002B714F" w:rsidRDefault="002B714F" w:rsidP="002B714F">
      <w:pPr>
        <w:ind w:firstLine="5760"/>
        <w:rPr>
          <w:rFonts w:ascii="Calibri" w:eastAsia="Times New Roman" w:hAnsi="Calibri" w:cs="Times New Roman"/>
        </w:rPr>
      </w:pPr>
    </w:p>
    <w:p w:rsidR="002B714F" w:rsidRPr="006330A8" w:rsidRDefault="002B714F" w:rsidP="002B714F">
      <w:pPr>
        <w:ind w:firstLine="5400"/>
        <w:jc w:val="right"/>
        <w:rPr>
          <w:rFonts w:ascii="Calibri" w:eastAsia="Times New Roman" w:hAnsi="Calibri" w:cs="Times New Roman"/>
          <w:b/>
          <w:sz w:val="20"/>
          <w:szCs w:val="20"/>
        </w:rPr>
      </w:pPr>
      <w:r>
        <w:rPr>
          <w:rFonts w:ascii="Calibri" w:eastAsia="Times New Roman" w:hAnsi="Calibri" w:cs="Times New Roman"/>
          <w:b/>
        </w:rPr>
        <w:tab/>
      </w:r>
    </w:p>
    <w:p w:rsidR="002B714F" w:rsidRPr="00EE5B97" w:rsidRDefault="002B714F" w:rsidP="002B714F">
      <w:pPr>
        <w:jc w:val="center"/>
        <w:rPr>
          <w:rFonts w:ascii="Times New Roman CYR" w:eastAsia="Times New Roman" w:hAnsi="Times New Roman CYR" w:cs="Times New Roman CYR"/>
          <w:b/>
          <w:bCs/>
        </w:rPr>
      </w:pPr>
      <w:r w:rsidRPr="00EE5B97">
        <w:rPr>
          <w:rFonts w:ascii="Times New Roman CYR" w:eastAsia="Times New Roman" w:hAnsi="Times New Roman CYR" w:cs="Times New Roman CYR"/>
          <w:b/>
          <w:bCs/>
        </w:rPr>
        <w:t xml:space="preserve">Перечень </w:t>
      </w:r>
      <w:r>
        <w:rPr>
          <w:rFonts w:ascii="Times New Roman CYR" w:eastAsia="Times New Roman" w:hAnsi="Times New Roman CYR" w:cs="Times New Roman CYR"/>
          <w:b/>
          <w:bCs/>
        </w:rPr>
        <w:t xml:space="preserve">видов доходов, закреплённых за </w:t>
      </w:r>
      <w:r w:rsidRPr="00EE5B97">
        <w:rPr>
          <w:rFonts w:ascii="Times New Roman CYR" w:eastAsia="Times New Roman" w:hAnsi="Times New Roman CYR" w:cs="Times New Roman CYR"/>
          <w:b/>
          <w:bCs/>
        </w:rPr>
        <w:t>главны</w:t>
      </w:r>
      <w:r>
        <w:rPr>
          <w:rFonts w:ascii="Times New Roman CYR" w:eastAsia="Times New Roman" w:hAnsi="Times New Roman CYR" w:cs="Times New Roman CYR"/>
          <w:b/>
          <w:bCs/>
        </w:rPr>
        <w:t>ми</w:t>
      </w:r>
      <w:r w:rsidRPr="00EE5B97">
        <w:rPr>
          <w:rFonts w:ascii="Times New Roman CYR" w:eastAsia="Times New Roman" w:hAnsi="Times New Roman CYR" w:cs="Times New Roman CYR"/>
          <w:b/>
          <w:bCs/>
        </w:rPr>
        <w:t xml:space="preserve"> администратор</w:t>
      </w:r>
      <w:r>
        <w:rPr>
          <w:rFonts w:ascii="Times New Roman CYR" w:eastAsia="Times New Roman" w:hAnsi="Times New Roman CYR" w:cs="Times New Roman CYR"/>
          <w:b/>
          <w:bCs/>
        </w:rPr>
        <w:t>ами</w:t>
      </w:r>
      <w:r w:rsidRPr="00EE5B97">
        <w:rPr>
          <w:rFonts w:ascii="Times New Roman CYR" w:eastAsia="Times New Roman" w:hAnsi="Times New Roman CYR" w:cs="Times New Roman CYR"/>
          <w:b/>
          <w:bCs/>
        </w:rPr>
        <w:t xml:space="preserve"> доходов </w:t>
      </w:r>
      <w:r>
        <w:rPr>
          <w:rFonts w:ascii="Times New Roman CYR" w:eastAsia="Times New Roman" w:hAnsi="Times New Roman CYR" w:cs="Times New Roman CYR"/>
          <w:b/>
          <w:bCs/>
        </w:rPr>
        <w:t xml:space="preserve">местного бюджета </w:t>
      </w:r>
      <w:r>
        <w:rPr>
          <w:rFonts w:ascii="Calibri" w:eastAsia="Times New Roman" w:hAnsi="Calibri" w:cs="Times New Roman"/>
          <w:b/>
          <w:sz w:val="26"/>
          <w:szCs w:val="26"/>
        </w:rPr>
        <w:t xml:space="preserve">Катайгинского сельского поселения </w:t>
      </w:r>
      <w:r>
        <w:rPr>
          <w:rFonts w:ascii="Times New Roman CYR" w:eastAsia="Times New Roman" w:hAnsi="Times New Roman CYR" w:cs="Times New Roman CYR"/>
          <w:b/>
          <w:bCs/>
        </w:rPr>
        <w:t>Верхнекетского района Томской области</w:t>
      </w:r>
      <w:r w:rsidRPr="00EE5B97">
        <w:rPr>
          <w:rFonts w:ascii="Times New Roman CYR" w:eastAsia="Times New Roman" w:hAnsi="Times New Roman CYR" w:cs="Times New Roman CYR"/>
          <w:b/>
          <w:bCs/>
        </w:rPr>
        <w:t xml:space="preserve"> - орган</w:t>
      </w:r>
      <w:r>
        <w:rPr>
          <w:rFonts w:ascii="Times New Roman CYR" w:eastAsia="Times New Roman" w:hAnsi="Times New Roman CYR" w:cs="Times New Roman CYR"/>
          <w:b/>
          <w:bCs/>
        </w:rPr>
        <w:t>ами</w:t>
      </w:r>
      <w:r w:rsidRPr="00EE5B97">
        <w:rPr>
          <w:rFonts w:ascii="Times New Roman CYR" w:eastAsia="Times New Roman" w:hAnsi="Times New Roman CYR" w:cs="Times New Roman CYR"/>
          <w:b/>
          <w:bCs/>
        </w:rPr>
        <w:t xml:space="preserve"> местного самоуправления</w:t>
      </w:r>
      <w:r>
        <w:rPr>
          <w:rFonts w:ascii="Times New Roman CYR" w:eastAsia="Times New Roman" w:hAnsi="Times New Roman CYR" w:cs="Times New Roman CYR"/>
          <w:b/>
          <w:bCs/>
        </w:rPr>
        <w:t xml:space="preserve"> Верхнекетского района</w:t>
      </w:r>
      <w:r w:rsidRPr="00EE5B97">
        <w:rPr>
          <w:rFonts w:ascii="Times New Roman CYR" w:eastAsia="Times New Roman" w:hAnsi="Times New Roman CYR" w:cs="Times New Roman CYR"/>
          <w:b/>
          <w:bCs/>
        </w:rPr>
        <w:t xml:space="preserve"> на 20</w:t>
      </w:r>
      <w:r w:rsidRPr="00520C3D">
        <w:rPr>
          <w:rFonts w:ascii="Times New Roman CYR" w:eastAsia="Times New Roman" w:hAnsi="Times New Roman CYR" w:cs="Times New Roman CYR"/>
          <w:b/>
          <w:bCs/>
        </w:rPr>
        <w:t>20</w:t>
      </w:r>
      <w:r w:rsidRPr="00EE5B97">
        <w:rPr>
          <w:rFonts w:ascii="Times New Roman CYR" w:eastAsia="Times New Roman" w:hAnsi="Times New Roman CYR" w:cs="Times New Roman CYR"/>
          <w:b/>
          <w:bCs/>
        </w:rPr>
        <w:t xml:space="preserve"> год </w:t>
      </w:r>
    </w:p>
    <w:p w:rsidR="002B714F" w:rsidRPr="00610FC6" w:rsidRDefault="002B714F" w:rsidP="002B714F">
      <w:pPr>
        <w:rPr>
          <w:rFonts w:ascii="Calibri" w:eastAsia="Times New Roman" w:hAnsi="Calibri" w:cs="Times New Roman"/>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060"/>
        <w:gridCol w:w="5040"/>
      </w:tblGrid>
      <w:tr w:rsidR="002B714F" w:rsidRPr="00F1106A" w:rsidTr="00AA4D79">
        <w:trPr>
          <w:trHeight w:val="360"/>
        </w:trPr>
        <w:tc>
          <w:tcPr>
            <w:tcW w:w="4320" w:type="dxa"/>
            <w:gridSpan w:val="2"/>
          </w:tcPr>
          <w:p w:rsidR="002B714F" w:rsidRDefault="002B714F" w:rsidP="00AA4D79">
            <w:pPr>
              <w:jc w:val="center"/>
              <w:rPr>
                <w:rFonts w:ascii="Calibri" w:eastAsia="Times New Roman" w:hAnsi="Calibri" w:cs="Times New Roman"/>
                <w:b/>
              </w:rPr>
            </w:pPr>
            <w:r>
              <w:rPr>
                <w:rFonts w:ascii="Calibri" w:eastAsia="Times New Roman" w:hAnsi="Calibri" w:cs="Times New Roman"/>
                <w:b/>
              </w:rPr>
              <w:t>Код бюджетной классификации  РФ</w:t>
            </w:r>
          </w:p>
        </w:tc>
        <w:tc>
          <w:tcPr>
            <w:tcW w:w="5040" w:type="dxa"/>
            <w:vMerge w:val="restart"/>
            <w:vAlign w:val="center"/>
          </w:tcPr>
          <w:p w:rsidR="002B714F" w:rsidRPr="00EE5B97" w:rsidRDefault="002B714F" w:rsidP="00AA4D79">
            <w:pPr>
              <w:jc w:val="center"/>
              <w:rPr>
                <w:rFonts w:ascii="Calibri" w:eastAsia="Times New Roman" w:hAnsi="Calibri" w:cs="Times New Roman"/>
                <w:b/>
              </w:rPr>
            </w:pPr>
            <w:r w:rsidRPr="00EE5B97">
              <w:rPr>
                <w:rFonts w:ascii="Times New Roman CYR" w:eastAsia="Times New Roman" w:hAnsi="Times New Roman CYR" w:cs="Times New Roman CYR"/>
                <w:b/>
              </w:rPr>
              <w:t xml:space="preserve">Наименование главных администраторов доходов  </w:t>
            </w:r>
            <w:r>
              <w:rPr>
                <w:rFonts w:ascii="Times New Roman CYR" w:eastAsia="Times New Roman" w:hAnsi="Times New Roman CYR" w:cs="Times New Roman CYR"/>
                <w:b/>
              </w:rPr>
              <w:t xml:space="preserve">местного бюджета </w:t>
            </w:r>
            <w:r w:rsidRPr="00EE5B97">
              <w:rPr>
                <w:rFonts w:ascii="Times New Roman CYR" w:eastAsia="Times New Roman" w:hAnsi="Times New Roman CYR" w:cs="Times New Roman CYR"/>
                <w:b/>
              </w:rPr>
              <w:t xml:space="preserve"> и закрепляемых  за ними видов доходов</w:t>
            </w:r>
          </w:p>
        </w:tc>
      </w:tr>
      <w:tr w:rsidR="002B714F" w:rsidRPr="00F1106A" w:rsidTr="00AA4D79">
        <w:trPr>
          <w:trHeight w:val="883"/>
        </w:trPr>
        <w:tc>
          <w:tcPr>
            <w:tcW w:w="1260" w:type="dxa"/>
            <w:vAlign w:val="center"/>
          </w:tcPr>
          <w:p w:rsidR="002B714F" w:rsidRPr="00EE5B97" w:rsidRDefault="002B714F" w:rsidP="00AA4D79">
            <w:pPr>
              <w:jc w:val="center"/>
              <w:rPr>
                <w:rFonts w:ascii="Times New Roman CYR" w:eastAsia="Times New Roman" w:hAnsi="Times New Roman CYR" w:cs="Times New Roman CYR"/>
                <w:b/>
                <w:sz w:val="23"/>
                <w:szCs w:val="23"/>
              </w:rPr>
            </w:pPr>
            <w:r w:rsidRPr="00EE5B97">
              <w:rPr>
                <w:rFonts w:ascii="Times New Roman CYR" w:eastAsia="Times New Roman" w:hAnsi="Times New Roman CYR" w:cs="Times New Roman CYR"/>
                <w:b/>
                <w:sz w:val="23"/>
                <w:szCs w:val="23"/>
              </w:rPr>
              <w:t xml:space="preserve">главных администраторов доходов </w:t>
            </w:r>
          </w:p>
        </w:tc>
        <w:tc>
          <w:tcPr>
            <w:tcW w:w="3060" w:type="dxa"/>
            <w:vAlign w:val="center"/>
          </w:tcPr>
          <w:p w:rsidR="002B714F" w:rsidRPr="00EE5B97" w:rsidRDefault="002B714F" w:rsidP="00AA4D79">
            <w:pPr>
              <w:jc w:val="center"/>
              <w:rPr>
                <w:rFonts w:ascii="Times New Roman CYR" w:eastAsia="Times New Roman" w:hAnsi="Times New Roman CYR" w:cs="Times New Roman CYR"/>
                <w:b/>
              </w:rPr>
            </w:pPr>
            <w:r w:rsidRPr="00EE5B97">
              <w:rPr>
                <w:rFonts w:ascii="Times New Roman CYR" w:eastAsia="Times New Roman" w:hAnsi="Times New Roman CYR" w:cs="Times New Roman CYR"/>
                <w:b/>
              </w:rPr>
              <w:t>доходов местного бюджета</w:t>
            </w:r>
          </w:p>
        </w:tc>
        <w:tc>
          <w:tcPr>
            <w:tcW w:w="5040" w:type="dxa"/>
            <w:vMerge/>
            <w:vAlign w:val="center"/>
          </w:tcPr>
          <w:p w:rsidR="002B714F" w:rsidRPr="00EE5B97" w:rsidRDefault="002B714F" w:rsidP="00AA4D79">
            <w:pPr>
              <w:jc w:val="center"/>
              <w:rPr>
                <w:rFonts w:ascii="Times New Roman CYR" w:eastAsia="Times New Roman" w:hAnsi="Times New Roman CYR" w:cs="Times New Roman CYR"/>
                <w:sz w:val="23"/>
                <w:szCs w:val="23"/>
              </w:rPr>
            </w:pPr>
          </w:p>
        </w:tc>
      </w:tr>
      <w:tr w:rsidR="002B714F" w:rsidRPr="00F1106A" w:rsidTr="00AA4D79">
        <w:trPr>
          <w:trHeight w:val="883"/>
        </w:trPr>
        <w:tc>
          <w:tcPr>
            <w:tcW w:w="1260" w:type="dxa"/>
            <w:vAlign w:val="center"/>
          </w:tcPr>
          <w:p w:rsidR="002B714F" w:rsidRDefault="002B714F" w:rsidP="00AA4D79">
            <w:pPr>
              <w:jc w:val="center"/>
              <w:rPr>
                <w:rFonts w:ascii="Calibri" w:eastAsia="Times New Roman" w:hAnsi="Calibri" w:cs="Times New Roman"/>
                <w:b/>
              </w:rPr>
            </w:pPr>
            <w:r>
              <w:rPr>
                <w:rFonts w:ascii="Calibri" w:eastAsia="Times New Roman" w:hAnsi="Calibri" w:cs="Times New Roman"/>
                <w:b/>
              </w:rPr>
              <w:t>901</w:t>
            </w:r>
          </w:p>
        </w:tc>
        <w:tc>
          <w:tcPr>
            <w:tcW w:w="8100" w:type="dxa"/>
            <w:gridSpan w:val="2"/>
            <w:vAlign w:val="center"/>
          </w:tcPr>
          <w:p w:rsidR="002B714F" w:rsidRPr="00A6725C" w:rsidRDefault="002B714F" w:rsidP="00AA4D79">
            <w:pPr>
              <w:jc w:val="center"/>
              <w:rPr>
                <w:rFonts w:ascii="Times New Roman CYR" w:eastAsia="Times New Roman" w:hAnsi="Times New Roman CYR" w:cs="Times New Roman CYR"/>
                <w:b/>
                <w:bCs/>
              </w:rPr>
            </w:pPr>
            <w:r>
              <w:rPr>
                <w:rFonts w:ascii="Times New Roman CYR" w:eastAsia="Times New Roman" w:hAnsi="Times New Roman CYR" w:cs="Times New Roman CYR"/>
                <w:b/>
                <w:bCs/>
              </w:rPr>
              <w:t xml:space="preserve">Управление финансов </w:t>
            </w:r>
            <w:r w:rsidRPr="00A6725C">
              <w:rPr>
                <w:rFonts w:ascii="Times New Roman CYR" w:eastAsia="Times New Roman" w:hAnsi="Times New Roman CYR" w:cs="Times New Roman CYR"/>
                <w:b/>
                <w:bCs/>
              </w:rPr>
              <w:t>Администрации Верхнекетского района</w:t>
            </w:r>
          </w:p>
        </w:tc>
      </w:tr>
      <w:tr w:rsidR="002B714F" w:rsidRPr="00F1106A" w:rsidTr="00AA4D79">
        <w:trPr>
          <w:trHeight w:val="883"/>
        </w:trPr>
        <w:tc>
          <w:tcPr>
            <w:tcW w:w="1260" w:type="dxa"/>
            <w:vAlign w:val="center"/>
          </w:tcPr>
          <w:p w:rsidR="002B714F" w:rsidRPr="00B5497C" w:rsidRDefault="002B714F" w:rsidP="00AA4D79">
            <w:pPr>
              <w:jc w:val="center"/>
              <w:rPr>
                <w:rFonts w:ascii="Calibri" w:eastAsia="Times New Roman" w:hAnsi="Calibri" w:cs="Times New Roman"/>
                <w:b/>
                <w:snapToGrid w:val="0"/>
              </w:rPr>
            </w:pPr>
            <w:r>
              <w:rPr>
                <w:rFonts w:ascii="Calibri" w:eastAsia="Times New Roman" w:hAnsi="Calibri" w:cs="Times New Roman"/>
                <w:b/>
              </w:rPr>
              <w:t>901</w:t>
            </w:r>
          </w:p>
        </w:tc>
        <w:tc>
          <w:tcPr>
            <w:tcW w:w="3060" w:type="dxa"/>
            <w:vAlign w:val="center"/>
          </w:tcPr>
          <w:p w:rsidR="002B714F" w:rsidRDefault="002B714F" w:rsidP="00AA4D79">
            <w:pPr>
              <w:jc w:val="center"/>
              <w:rPr>
                <w:rFonts w:ascii="Calibri" w:eastAsia="Times New Roman" w:hAnsi="Calibri" w:cs="Times New Roman"/>
                <w:snapToGrid w:val="0"/>
              </w:rPr>
            </w:pPr>
            <w:r>
              <w:rPr>
                <w:rFonts w:ascii="Calibri" w:eastAsia="Times New Roman" w:hAnsi="Calibri" w:cs="Times New Roman"/>
                <w:snapToGrid w:val="0"/>
              </w:rPr>
              <w:t>1 17 01050 10 0000 180</w:t>
            </w:r>
          </w:p>
        </w:tc>
        <w:tc>
          <w:tcPr>
            <w:tcW w:w="5040" w:type="dxa"/>
          </w:tcPr>
          <w:p w:rsidR="002B714F" w:rsidRPr="005447BE" w:rsidRDefault="002B714F" w:rsidP="00AA4D79">
            <w:pPr>
              <w:rPr>
                <w:rFonts w:ascii="Calibri" w:eastAsia="Times New Roman" w:hAnsi="Calibri" w:cs="Times New Roman"/>
                <w:snapToGrid w:val="0"/>
              </w:rPr>
            </w:pPr>
            <w:r w:rsidRPr="005447BE">
              <w:rPr>
                <w:rFonts w:ascii="Calibri" w:eastAsia="Times New Roman" w:hAnsi="Calibri" w:cs="Times New Roman"/>
                <w:snapToGrid w:val="0"/>
              </w:rPr>
              <w:t>Невыясненные поступления, зачисляемые в бюджеты</w:t>
            </w:r>
            <w:r>
              <w:rPr>
                <w:rFonts w:ascii="Calibri" w:eastAsia="Times New Roman" w:hAnsi="Calibri" w:cs="Times New Roman"/>
                <w:snapToGrid w:val="0"/>
              </w:rPr>
              <w:t xml:space="preserve"> сельских</w:t>
            </w:r>
            <w:r w:rsidRPr="005447BE">
              <w:rPr>
                <w:rFonts w:ascii="Calibri" w:eastAsia="Times New Roman" w:hAnsi="Calibri" w:cs="Times New Roman"/>
                <w:snapToGrid w:val="0"/>
              </w:rPr>
              <w:t xml:space="preserve"> поселений</w:t>
            </w:r>
          </w:p>
        </w:tc>
      </w:tr>
      <w:tr w:rsidR="002B714F" w:rsidRPr="00F1106A" w:rsidTr="00AA4D79">
        <w:trPr>
          <w:trHeight w:val="883"/>
        </w:trPr>
        <w:tc>
          <w:tcPr>
            <w:tcW w:w="1260" w:type="dxa"/>
            <w:vAlign w:val="center"/>
          </w:tcPr>
          <w:p w:rsidR="002B714F" w:rsidRPr="00B5497C" w:rsidRDefault="002B714F" w:rsidP="00AA4D79">
            <w:pPr>
              <w:jc w:val="center"/>
              <w:rPr>
                <w:rFonts w:ascii="Calibri" w:eastAsia="Times New Roman" w:hAnsi="Calibri" w:cs="Times New Roman"/>
                <w:b/>
                <w:snapToGrid w:val="0"/>
              </w:rPr>
            </w:pPr>
            <w:r>
              <w:rPr>
                <w:rFonts w:ascii="Calibri" w:eastAsia="Times New Roman" w:hAnsi="Calibri" w:cs="Times New Roman"/>
                <w:b/>
              </w:rPr>
              <w:t>901</w:t>
            </w:r>
          </w:p>
        </w:tc>
        <w:tc>
          <w:tcPr>
            <w:tcW w:w="3060" w:type="dxa"/>
            <w:vAlign w:val="center"/>
          </w:tcPr>
          <w:p w:rsidR="002B714F" w:rsidRDefault="002B714F" w:rsidP="00AA4D79">
            <w:pPr>
              <w:jc w:val="center"/>
              <w:rPr>
                <w:rFonts w:ascii="Calibri" w:eastAsia="Times New Roman" w:hAnsi="Calibri" w:cs="Times New Roman"/>
                <w:snapToGrid w:val="0"/>
              </w:rPr>
            </w:pPr>
            <w:r>
              <w:rPr>
                <w:rFonts w:ascii="Calibri" w:eastAsia="Times New Roman" w:hAnsi="Calibri" w:cs="Times New Roman"/>
                <w:snapToGrid w:val="0"/>
              </w:rPr>
              <w:t>2 08 05000 10 0000 150</w:t>
            </w:r>
          </w:p>
        </w:tc>
        <w:tc>
          <w:tcPr>
            <w:tcW w:w="5040" w:type="dxa"/>
          </w:tcPr>
          <w:p w:rsidR="002B714F" w:rsidRPr="005447BE" w:rsidRDefault="002B714F" w:rsidP="00AA4D79">
            <w:pPr>
              <w:rPr>
                <w:rFonts w:ascii="Calibri" w:eastAsia="Times New Roman" w:hAnsi="Calibri" w:cs="Times New Roman"/>
                <w:snapToGrid w:val="0"/>
              </w:rPr>
            </w:pPr>
            <w:r>
              <w:rPr>
                <w:rFonts w:ascii="Calibri" w:eastAsia="Times New Roman" w:hAnsi="Calibri" w:cs="Times New Roman"/>
                <w:snapToGrid w:val="0"/>
              </w:rPr>
              <w:t>Перечисления из бюджетов сельских поселений (в бюджеты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B714F" w:rsidRPr="00F1106A" w:rsidTr="00AA4D79">
        <w:trPr>
          <w:trHeight w:val="883"/>
        </w:trPr>
        <w:tc>
          <w:tcPr>
            <w:tcW w:w="1260" w:type="dxa"/>
            <w:vAlign w:val="center"/>
          </w:tcPr>
          <w:p w:rsidR="002B714F" w:rsidRDefault="002B714F" w:rsidP="00AA4D79">
            <w:pPr>
              <w:jc w:val="center"/>
              <w:rPr>
                <w:rFonts w:ascii="Calibri" w:eastAsia="Times New Roman" w:hAnsi="Calibri" w:cs="Times New Roman"/>
                <w:b/>
              </w:rPr>
            </w:pPr>
            <w:r>
              <w:rPr>
                <w:rFonts w:ascii="Calibri" w:eastAsia="Times New Roman" w:hAnsi="Calibri" w:cs="Times New Roman"/>
                <w:b/>
              </w:rPr>
              <w:t>902</w:t>
            </w:r>
          </w:p>
        </w:tc>
        <w:tc>
          <w:tcPr>
            <w:tcW w:w="3060" w:type="dxa"/>
            <w:vAlign w:val="center"/>
          </w:tcPr>
          <w:p w:rsidR="002B714F" w:rsidRDefault="002B714F" w:rsidP="00AA4D79">
            <w:pPr>
              <w:jc w:val="center"/>
              <w:rPr>
                <w:rFonts w:ascii="Calibri" w:eastAsia="Times New Roman" w:hAnsi="Calibri" w:cs="Times New Roman"/>
                <w:snapToGrid w:val="0"/>
              </w:rPr>
            </w:pPr>
            <w:r>
              <w:rPr>
                <w:rFonts w:ascii="Calibri" w:eastAsia="Times New Roman" w:hAnsi="Calibri" w:cs="Times New Roman"/>
                <w:snapToGrid w:val="0"/>
              </w:rPr>
              <w:t>1 16 02020 02 0000 140</w:t>
            </w:r>
          </w:p>
        </w:tc>
        <w:tc>
          <w:tcPr>
            <w:tcW w:w="5040" w:type="dxa"/>
          </w:tcPr>
          <w:p w:rsidR="002B714F" w:rsidRDefault="002B714F" w:rsidP="00AA4D79">
            <w:pPr>
              <w:rPr>
                <w:rFonts w:ascii="Calibri" w:eastAsia="Times New Roman" w:hAnsi="Calibri" w:cs="Times New Roman"/>
                <w:snapToGrid w:val="0"/>
              </w:rPr>
            </w:pPr>
            <w:r>
              <w:rPr>
                <w:rFonts w:ascii="Calibri" w:eastAsia="Times New Roman" w:hAnsi="Calibri" w:cs="Times New Roman"/>
                <w:snapToGrid w:val="0"/>
              </w:rPr>
              <w:t xml:space="preserve">Административные </w:t>
            </w:r>
            <w:proofErr w:type="gramStart"/>
            <w:r>
              <w:rPr>
                <w:rFonts w:ascii="Calibri" w:eastAsia="Times New Roman" w:hAnsi="Calibri" w:cs="Times New Roman"/>
                <w:snapToGrid w:val="0"/>
              </w:rPr>
              <w:t>штрафы</w:t>
            </w:r>
            <w:proofErr w:type="gramEnd"/>
            <w:r>
              <w:rPr>
                <w:rFonts w:ascii="Calibri" w:eastAsia="Times New Roman" w:hAnsi="Calibri" w:cs="Times New Roman"/>
                <w:snapToGrid w:val="0"/>
              </w:rPr>
              <w:t xml:space="preserve"> установленные законодательством субъектов РФ об административных правонарушений, за нарушение муниципальных правовых актов</w:t>
            </w:r>
          </w:p>
        </w:tc>
      </w:tr>
      <w:tr w:rsidR="002B714F" w:rsidRPr="00F1106A" w:rsidTr="00AA4D79">
        <w:trPr>
          <w:trHeight w:val="70"/>
        </w:trPr>
        <w:tc>
          <w:tcPr>
            <w:tcW w:w="1260" w:type="dxa"/>
            <w:tcBorders>
              <w:left w:val="nil"/>
              <w:bottom w:val="nil"/>
              <w:right w:val="nil"/>
            </w:tcBorders>
            <w:vAlign w:val="center"/>
          </w:tcPr>
          <w:p w:rsidR="002B714F" w:rsidRPr="00B5497C" w:rsidRDefault="002B714F" w:rsidP="00AA4D79">
            <w:pPr>
              <w:rPr>
                <w:rFonts w:ascii="Calibri" w:eastAsia="Times New Roman" w:hAnsi="Calibri" w:cs="Times New Roman"/>
                <w:b/>
                <w:snapToGrid w:val="0"/>
              </w:rPr>
            </w:pPr>
          </w:p>
        </w:tc>
        <w:tc>
          <w:tcPr>
            <w:tcW w:w="3060" w:type="dxa"/>
            <w:tcBorders>
              <w:top w:val="nil"/>
              <w:left w:val="nil"/>
              <w:bottom w:val="nil"/>
              <w:right w:val="nil"/>
            </w:tcBorders>
            <w:vAlign w:val="center"/>
          </w:tcPr>
          <w:p w:rsidR="002B714F" w:rsidRPr="0032151A" w:rsidRDefault="002B714F" w:rsidP="00AA4D79">
            <w:pPr>
              <w:rPr>
                <w:rFonts w:ascii="Calibri" w:eastAsia="Times New Roman" w:hAnsi="Calibri" w:cs="Times New Roman"/>
                <w:snapToGrid w:val="0"/>
              </w:rPr>
            </w:pPr>
          </w:p>
        </w:tc>
        <w:tc>
          <w:tcPr>
            <w:tcW w:w="5040" w:type="dxa"/>
            <w:tcBorders>
              <w:top w:val="nil"/>
              <w:left w:val="nil"/>
              <w:bottom w:val="nil"/>
              <w:right w:val="nil"/>
            </w:tcBorders>
          </w:tcPr>
          <w:p w:rsidR="002B714F" w:rsidRPr="005447BE" w:rsidRDefault="002B714F" w:rsidP="00AA4D79">
            <w:pPr>
              <w:rPr>
                <w:rFonts w:ascii="Calibri" w:eastAsia="Times New Roman" w:hAnsi="Calibri" w:cs="Times New Roman"/>
                <w:snapToGrid w:val="0"/>
              </w:rPr>
            </w:pPr>
          </w:p>
        </w:tc>
      </w:tr>
      <w:tr w:rsidR="002B714F" w:rsidRPr="00F1106A" w:rsidTr="00AA4D79">
        <w:trPr>
          <w:trHeight w:val="80"/>
        </w:trPr>
        <w:tc>
          <w:tcPr>
            <w:tcW w:w="9360" w:type="dxa"/>
            <w:gridSpan w:val="3"/>
            <w:tcBorders>
              <w:top w:val="nil"/>
              <w:left w:val="nil"/>
              <w:bottom w:val="single" w:sz="4" w:space="0" w:color="auto"/>
              <w:right w:val="nil"/>
            </w:tcBorders>
            <w:vAlign w:val="center"/>
          </w:tcPr>
          <w:p w:rsidR="002B714F" w:rsidRPr="00A6725C" w:rsidRDefault="002B714F" w:rsidP="00AA4D79">
            <w:pPr>
              <w:rPr>
                <w:rFonts w:ascii="Times New Roman CYR" w:eastAsia="Times New Roman" w:hAnsi="Times New Roman CYR" w:cs="Times New Roman CYR"/>
                <w:b/>
                <w:bCs/>
              </w:rPr>
            </w:pPr>
          </w:p>
        </w:tc>
      </w:tr>
      <w:tr w:rsidR="002B714F" w:rsidRPr="00250D85" w:rsidTr="00AA4D79">
        <w:trPr>
          <w:trHeight w:val="883"/>
        </w:trPr>
        <w:tc>
          <w:tcPr>
            <w:tcW w:w="1260" w:type="dxa"/>
            <w:vAlign w:val="center"/>
          </w:tcPr>
          <w:p w:rsidR="002B714F" w:rsidRPr="00A1680A" w:rsidRDefault="002B714F" w:rsidP="00AA4D79">
            <w:pPr>
              <w:jc w:val="center"/>
              <w:rPr>
                <w:rFonts w:ascii="Calibri" w:eastAsia="Times New Roman" w:hAnsi="Calibri" w:cs="Times New Roman"/>
                <w:b/>
              </w:rPr>
            </w:pPr>
            <w:r w:rsidRPr="00A1680A">
              <w:rPr>
                <w:rFonts w:ascii="Calibri" w:eastAsia="Times New Roman" w:hAnsi="Calibri" w:cs="Times New Roman"/>
                <w:b/>
              </w:rPr>
              <w:lastRenderedPageBreak/>
              <w:t>918</w:t>
            </w:r>
          </w:p>
        </w:tc>
        <w:tc>
          <w:tcPr>
            <w:tcW w:w="8100" w:type="dxa"/>
            <w:gridSpan w:val="2"/>
            <w:vAlign w:val="center"/>
          </w:tcPr>
          <w:p w:rsidR="002B714F" w:rsidRPr="00A1680A" w:rsidRDefault="002B714F" w:rsidP="00AA4D79">
            <w:pPr>
              <w:jc w:val="center"/>
              <w:rPr>
                <w:rFonts w:ascii="Calibri" w:eastAsia="Times New Roman" w:hAnsi="Calibri" w:cs="Times New Roman"/>
                <w:b/>
              </w:rPr>
            </w:pPr>
            <w:r w:rsidRPr="00A1680A">
              <w:rPr>
                <w:rFonts w:ascii="Calibri" w:eastAsia="Times New Roman" w:hAnsi="Calibri" w:cs="Times New Roman"/>
                <w:b/>
              </w:rPr>
              <w:t>Администрация Катайгинского сельского поселения</w:t>
            </w:r>
          </w:p>
        </w:tc>
      </w:tr>
      <w:tr w:rsidR="002B714F" w:rsidRPr="0095282D" w:rsidTr="00AA4D79">
        <w:tblPrEx>
          <w:tblLook w:val="01E0"/>
        </w:tblPrEx>
        <w:trPr>
          <w:trHeight w:val="1292"/>
        </w:trPr>
        <w:tc>
          <w:tcPr>
            <w:tcW w:w="1260" w:type="dxa"/>
            <w:vAlign w:val="center"/>
          </w:tcPr>
          <w:p w:rsidR="002B714F" w:rsidRPr="0095282D" w:rsidRDefault="002B714F" w:rsidP="00AA4D79">
            <w:pPr>
              <w:tabs>
                <w:tab w:val="left" w:pos="3480"/>
              </w:tabs>
              <w:jc w:val="center"/>
              <w:rPr>
                <w:rFonts w:ascii="Calibri" w:eastAsia="Times New Roman" w:hAnsi="Calibri" w:cs="Times New Roman"/>
                <w:b/>
              </w:rPr>
            </w:pPr>
            <w:r w:rsidRPr="0084779F">
              <w:rPr>
                <w:rFonts w:ascii="Calibri" w:eastAsia="Times New Roman" w:hAnsi="Calibri" w:cs="Times New Roman"/>
                <w:b/>
              </w:rPr>
              <w:t>918</w:t>
            </w:r>
          </w:p>
        </w:tc>
        <w:tc>
          <w:tcPr>
            <w:tcW w:w="3060" w:type="dxa"/>
            <w:vAlign w:val="center"/>
          </w:tcPr>
          <w:p w:rsidR="002B714F" w:rsidRPr="0095282D" w:rsidRDefault="002B714F" w:rsidP="00AA4D79">
            <w:pPr>
              <w:tabs>
                <w:tab w:val="left" w:pos="3480"/>
              </w:tabs>
              <w:jc w:val="center"/>
              <w:rPr>
                <w:rFonts w:ascii="Calibri" w:eastAsia="Times New Roman" w:hAnsi="Calibri" w:cs="Times New Roman"/>
              </w:rPr>
            </w:pPr>
            <w:r w:rsidRPr="0095282D">
              <w:rPr>
                <w:rFonts w:ascii="Calibri" w:eastAsia="Times New Roman" w:hAnsi="Calibri" w:cs="Times New Roman"/>
              </w:rPr>
              <w:t>1 08 040</w:t>
            </w:r>
            <w:r>
              <w:rPr>
                <w:rFonts w:ascii="Calibri" w:eastAsia="Times New Roman" w:hAnsi="Calibri" w:cs="Times New Roman"/>
              </w:rPr>
              <w:t>1</w:t>
            </w:r>
            <w:r w:rsidRPr="0095282D">
              <w:rPr>
                <w:rFonts w:ascii="Calibri" w:eastAsia="Times New Roman" w:hAnsi="Calibri" w:cs="Times New Roman"/>
              </w:rPr>
              <w:t>0 01 </w:t>
            </w:r>
            <w:r>
              <w:rPr>
                <w:rFonts w:ascii="Calibri" w:eastAsia="Times New Roman" w:hAnsi="Calibri" w:cs="Times New Roman"/>
              </w:rPr>
              <w:t>1</w:t>
            </w:r>
            <w:r w:rsidRPr="0095282D">
              <w:rPr>
                <w:rFonts w:ascii="Calibri" w:eastAsia="Times New Roman" w:hAnsi="Calibri" w:cs="Times New Roman"/>
              </w:rPr>
              <w:t>000 110</w:t>
            </w:r>
          </w:p>
        </w:tc>
        <w:tc>
          <w:tcPr>
            <w:tcW w:w="5040" w:type="dxa"/>
            <w:vAlign w:val="center"/>
          </w:tcPr>
          <w:p w:rsidR="002B714F" w:rsidRPr="0095282D" w:rsidRDefault="002B714F" w:rsidP="00AA4D79">
            <w:pPr>
              <w:tabs>
                <w:tab w:val="left" w:pos="3480"/>
              </w:tabs>
              <w:jc w:val="both"/>
              <w:rPr>
                <w:rFonts w:ascii="Calibri" w:eastAsia="Times New Roman" w:hAnsi="Calibri" w:cs="Times New Roman"/>
              </w:rPr>
            </w:pPr>
            <w:r w:rsidRPr="0095282D">
              <w:rPr>
                <w:rFonts w:ascii="Calibri" w:eastAsia="Times New Roman" w:hAnsi="Calibri"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w:t>
            </w:r>
            <w:r>
              <w:rPr>
                <w:rFonts w:ascii="Calibri" w:eastAsia="Times New Roman" w:hAnsi="Calibri" w:cs="Times New Roman"/>
              </w:rPr>
              <w:t xml:space="preserve">оссийской </w:t>
            </w:r>
            <w:r w:rsidRPr="0095282D">
              <w:rPr>
                <w:rFonts w:ascii="Calibri" w:eastAsia="Times New Roman" w:hAnsi="Calibri" w:cs="Times New Roman"/>
              </w:rPr>
              <w:t>Ф</w:t>
            </w:r>
            <w:r>
              <w:rPr>
                <w:rFonts w:ascii="Calibri" w:eastAsia="Times New Roman" w:hAnsi="Calibri" w:cs="Times New Roman"/>
              </w:rPr>
              <w:t>едерации</w:t>
            </w:r>
            <w:r w:rsidRPr="0095282D">
              <w:rPr>
                <w:rFonts w:ascii="Calibri" w:eastAsia="Times New Roman" w:hAnsi="Calibri" w:cs="Times New Roman"/>
              </w:rPr>
              <w:t xml:space="preserve"> на совершение нотариальных действий</w:t>
            </w:r>
          </w:p>
        </w:tc>
      </w:tr>
      <w:tr w:rsidR="002B714F" w:rsidRPr="0095282D" w:rsidTr="00AA4D79">
        <w:tblPrEx>
          <w:tblLook w:val="01E0"/>
        </w:tblPrEx>
        <w:trPr>
          <w:trHeight w:val="1292"/>
        </w:trPr>
        <w:tc>
          <w:tcPr>
            <w:tcW w:w="1260" w:type="dxa"/>
            <w:vAlign w:val="center"/>
          </w:tcPr>
          <w:p w:rsidR="002B714F" w:rsidRPr="0095282D" w:rsidRDefault="002B714F" w:rsidP="00AA4D79">
            <w:pPr>
              <w:tabs>
                <w:tab w:val="left" w:pos="3480"/>
              </w:tabs>
              <w:jc w:val="center"/>
              <w:rPr>
                <w:rFonts w:ascii="Calibri" w:eastAsia="Times New Roman" w:hAnsi="Calibri" w:cs="Times New Roman"/>
                <w:b/>
              </w:rPr>
            </w:pPr>
            <w:r w:rsidRPr="0095282D">
              <w:rPr>
                <w:rFonts w:ascii="Calibri" w:eastAsia="Times New Roman" w:hAnsi="Calibri" w:cs="Times New Roman"/>
                <w:b/>
              </w:rPr>
              <w:t>918</w:t>
            </w:r>
          </w:p>
        </w:tc>
        <w:tc>
          <w:tcPr>
            <w:tcW w:w="3060" w:type="dxa"/>
            <w:vAlign w:val="center"/>
          </w:tcPr>
          <w:p w:rsidR="002B714F" w:rsidRPr="007123EB" w:rsidRDefault="002B714F" w:rsidP="00AA4D79">
            <w:pPr>
              <w:tabs>
                <w:tab w:val="left" w:pos="3480"/>
              </w:tabs>
              <w:jc w:val="center"/>
              <w:rPr>
                <w:rFonts w:ascii="Calibri" w:eastAsia="Times New Roman" w:hAnsi="Calibri" w:cs="Times New Roman"/>
              </w:rPr>
            </w:pPr>
            <w:r w:rsidRPr="007123EB">
              <w:rPr>
                <w:rFonts w:ascii="Calibri" w:eastAsia="Times New Roman" w:hAnsi="Calibri" w:cs="Times New Roman"/>
              </w:rPr>
              <w:t>1</w:t>
            </w:r>
            <w:r w:rsidRPr="0095282D">
              <w:rPr>
                <w:rFonts w:ascii="Calibri" w:eastAsia="Times New Roman" w:hAnsi="Calibri" w:cs="Times New Roman"/>
              </w:rPr>
              <w:t xml:space="preserve"> </w:t>
            </w:r>
            <w:r w:rsidRPr="007123EB">
              <w:rPr>
                <w:rFonts w:ascii="Calibri" w:eastAsia="Times New Roman" w:hAnsi="Calibri" w:cs="Times New Roman"/>
              </w:rPr>
              <w:t xml:space="preserve">11 05035 </w:t>
            </w:r>
            <w:r>
              <w:rPr>
                <w:rFonts w:ascii="Calibri" w:eastAsia="Times New Roman" w:hAnsi="Calibri" w:cs="Times New Roman"/>
              </w:rPr>
              <w:t>10</w:t>
            </w:r>
            <w:r w:rsidRPr="007123EB">
              <w:rPr>
                <w:rFonts w:ascii="Calibri" w:eastAsia="Times New Roman" w:hAnsi="Calibri" w:cs="Times New Roman"/>
              </w:rPr>
              <w:t xml:space="preserve"> 0000 120</w:t>
            </w:r>
          </w:p>
        </w:tc>
        <w:tc>
          <w:tcPr>
            <w:tcW w:w="5040" w:type="dxa"/>
          </w:tcPr>
          <w:p w:rsidR="002B714F" w:rsidRPr="0095282D" w:rsidRDefault="002B714F" w:rsidP="00AA4D79">
            <w:pPr>
              <w:tabs>
                <w:tab w:val="left" w:pos="3480"/>
              </w:tabs>
              <w:jc w:val="both"/>
              <w:rPr>
                <w:rFonts w:ascii="Calibri" w:eastAsia="Times New Roman" w:hAnsi="Calibri" w:cs="Times New Roman"/>
              </w:rPr>
            </w:pPr>
            <w:r w:rsidRPr="0095282D">
              <w:rPr>
                <w:rFonts w:ascii="Calibri" w:eastAsia="Times New Roman" w:hAnsi="Calibri" w:cs="Times New Roman"/>
              </w:rPr>
              <w:t xml:space="preserve">Доходы от сдачи в аренду имущества, находящегося в оперативном управлении органов управления </w:t>
            </w:r>
            <w:r>
              <w:rPr>
                <w:rFonts w:ascii="Calibri" w:eastAsia="Times New Roman" w:hAnsi="Calibri" w:cs="Times New Roman"/>
              </w:rPr>
              <w:t xml:space="preserve">сельских </w:t>
            </w:r>
            <w:r w:rsidRPr="0095282D">
              <w:rPr>
                <w:rFonts w:ascii="Calibri" w:eastAsia="Times New Roman" w:hAnsi="Calibri" w:cs="Times New Roman"/>
              </w:rPr>
              <w:t>поселений и созданных ими учреждений (за исключением имущества муниципальных бюджетных и автономных учреждений)</w:t>
            </w:r>
          </w:p>
        </w:tc>
      </w:tr>
      <w:tr w:rsidR="002B714F" w:rsidRPr="0095282D" w:rsidTr="00AA4D79">
        <w:tblPrEx>
          <w:tblLook w:val="01E0"/>
        </w:tblPrEx>
        <w:trPr>
          <w:trHeight w:val="1086"/>
        </w:trPr>
        <w:tc>
          <w:tcPr>
            <w:tcW w:w="1260" w:type="dxa"/>
            <w:vAlign w:val="center"/>
          </w:tcPr>
          <w:p w:rsidR="002B714F" w:rsidRPr="0095282D" w:rsidRDefault="002B714F" w:rsidP="00AA4D79">
            <w:pPr>
              <w:tabs>
                <w:tab w:val="left" w:pos="3480"/>
              </w:tabs>
              <w:jc w:val="center"/>
              <w:rPr>
                <w:rFonts w:ascii="Calibri" w:eastAsia="Times New Roman" w:hAnsi="Calibri" w:cs="Times New Roman"/>
                <w:b/>
              </w:rPr>
            </w:pPr>
            <w:r w:rsidRPr="0084779F">
              <w:rPr>
                <w:rFonts w:ascii="Calibri" w:eastAsia="Times New Roman" w:hAnsi="Calibri" w:cs="Times New Roman"/>
                <w:b/>
              </w:rPr>
              <w:t>918</w:t>
            </w:r>
          </w:p>
        </w:tc>
        <w:tc>
          <w:tcPr>
            <w:tcW w:w="3060" w:type="dxa"/>
            <w:vAlign w:val="center"/>
          </w:tcPr>
          <w:p w:rsidR="002B714F" w:rsidRPr="0095282D" w:rsidRDefault="002B714F" w:rsidP="00AA4D79">
            <w:pPr>
              <w:tabs>
                <w:tab w:val="left" w:pos="3480"/>
              </w:tabs>
              <w:jc w:val="center"/>
              <w:rPr>
                <w:rFonts w:ascii="Calibri" w:eastAsia="Times New Roman" w:hAnsi="Calibri" w:cs="Times New Roman"/>
              </w:rPr>
            </w:pPr>
            <w:r w:rsidRPr="007123EB">
              <w:rPr>
                <w:rFonts w:ascii="Calibri" w:eastAsia="Times New Roman" w:hAnsi="Calibri" w:cs="Times New Roman"/>
              </w:rPr>
              <w:t>1</w:t>
            </w:r>
            <w:r w:rsidRPr="0095282D">
              <w:rPr>
                <w:rFonts w:ascii="Calibri" w:eastAsia="Times New Roman" w:hAnsi="Calibri" w:cs="Times New Roman"/>
              </w:rPr>
              <w:t xml:space="preserve"> </w:t>
            </w:r>
            <w:r w:rsidRPr="007123EB">
              <w:rPr>
                <w:rFonts w:ascii="Calibri" w:eastAsia="Times New Roman" w:hAnsi="Calibri" w:cs="Times New Roman"/>
              </w:rPr>
              <w:t>1</w:t>
            </w:r>
            <w:r w:rsidRPr="0095282D">
              <w:rPr>
                <w:rFonts w:ascii="Calibri" w:eastAsia="Times New Roman" w:hAnsi="Calibri" w:cs="Times New Roman"/>
              </w:rPr>
              <w:t>1</w:t>
            </w:r>
            <w:r w:rsidRPr="007123EB">
              <w:rPr>
                <w:rFonts w:ascii="Calibri" w:eastAsia="Times New Roman" w:hAnsi="Calibri" w:cs="Times New Roman"/>
              </w:rPr>
              <w:t xml:space="preserve"> 0</w:t>
            </w:r>
            <w:r w:rsidRPr="0095282D">
              <w:rPr>
                <w:rFonts w:ascii="Calibri" w:eastAsia="Times New Roman" w:hAnsi="Calibri" w:cs="Times New Roman"/>
              </w:rPr>
              <w:t>9</w:t>
            </w:r>
            <w:r w:rsidRPr="007123EB">
              <w:rPr>
                <w:rFonts w:ascii="Calibri" w:eastAsia="Times New Roman" w:hAnsi="Calibri" w:cs="Times New Roman"/>
              </w:rPr>
              <w:t>0</w:t>
            </w:r>
            <w:r w:rsidRPr="0095282D">
              <w:rPr>
                <w:rFonts w:ascii="Calibri" w:eastAsia="Times New Roman" w:hAnsi="Calibri" w:cs="Times New Roman"/>
              </w:rPr>
              <w:t>45</w:t>
            </w:r>
            <w:r w:rsidRPr="007123EB">
              <w:rPr>
                <w:rFonts w:ascii="Calibri" w:eastAsia="Times New Roman" w:hAnsi="Calibri" w:cs="Times New Roman"/>
              </w:rPr>
              <w:t xml:space="preserve"> </w:t>
            </w:r>
            <w:r>
              <w:rPr>
                <w:rFonts w:ascii="Calibri" w:eastAsia="Times New Roman" w:hAnsi="Calibri" w:cs="Times New Roman"/>
              </w:rPr>
              <w:t>10</w:t>
            </w:r>
            <w:r w:rsidRPr="007123EB">
              <w:rPr>
                <w:rFonts w:ascii="Calibri" w:eastAsia="Times New Roman" w:hAnsi="Calibri" w:cs="Times New Roman"/>
              </w:rPr>
              <w:t xml:space="preserve"> 0000 </w:t>
            </w:r>
            <w:r w:rsidRPr="0095282D">
              <w:rPr>
                <w:rFonts w:ascii="Calibri" w:eastAsia="Times New Roman" w:hAnsi="Calibri" w:cs="Times New Roman"/>
              </w:rPr>
              <w:t>120</w:t>
            </w:r>
          </w:p>
          <w:p w:rsidR="002B714F" w:rsidRDefault="002B714F" w:rsidP="00AA4D79">
            <w:pPr>
              <w:tabs>
                <w:tab w:val="left" w:pos="3480"/>
              </w:tabs>
              <w:jc w:val="center"/>
              <w:rPr>
                <w:rFonts w:ascii="Calibri" w:eastAsia="Times New Roman" w:hAnsi="Calibri" w:cs="Times New Roman"/>
              </w:rPr>
            </w:pPr>
          </w:p>
          <w:p w:rsidR="002B714F" w:rsidRPr="007123EB" w:rsidRDefault="002B714F" w:rsidP="00AA4D79">
            <w:pPr>
              <w:tabs>
                <w:tab w:val="left" w:pos="3480"/>
              </w:tabs>
              <w:jc w:val="center"/>
              <w:rPr>
                <w:rFonts w:ascii="Calibri" w:eastAsia="Times New Roman" w:hAnsi="Calibri" w:cs="Times New Roman"/>
              </w:rPr>
            </w:pPr>
          </w:p>
        </w:tc>
        <w:tc>
          <w:tcPr>
            <w:tcW w:w="5040" w:type="dxa"/>
          </w:tcPr>
          <w:p w:rsidR="002B714F" w:rsidRPr="0095282D" w:rsidRDefault="002B714F" w:rsidP="00AA4D79">
            <w:pPr>
              <w:tabs>
                <w:tab w:val="left" w:pos="3480"/>
              </w:tabs>
              <w:jc w:val="both"/>
              <w:rPr>
                <w:rFonts w:ascii="Calibri" w:eastAsia="Times New Roman" w:hAnsi="Calibri" w:cs="Times New Roman"/>
              </w:rPr>
            </w:pPr>
            <w:r w:rsidRPr="0095282D">
              <w:rPr>
                <w:rFonts w:ascii="Calibri" w:eastAsia="Times New Roman" w:hAnsi="Calibri" w:cs="Times New Roman"/>
              </w:rPr>
              <w:t xml:space="preserve">Прочие поступления от использования имущества, находящегося в собственности </w:t>
            </w:r>
            <w:r>
              <w:rPr>
                <w:rFonts w:ascii="Calibri" w:eastAsia="Times New Roman" w:hAnsi="Calibri" w:cs="Times New Roman"/>
              </w:rPr>
              <w:t xml:space="preserve">сельских </w:t>
            </w:r>
            <w:r w:rsidRPr="0095282D">
              <w:rPr>
                <w:rFonts w:ascii="Calibri" w:eastAsia="Times New Roman" w:hAnsi="Calibri" w:cs="Times New Roman"/>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B714F" w:rsidRPr="0095282D" w:rsidTr="00AA4D79">
        <w:tblPrEx>
          <w:tblLook w:val="01E0"/>
        </w:tblPrEx>
        <w:trPr>
          <w:trHeight w:val="692"/>
        </w:trPr>
        <w:tc>
          <w:tcPr>
            <w:tcW w:w="1260" w:type="dxa"/>
            <w:vAlign w:val="center"/>
          </w:tcPr>
          <w:p w:rsidR="002B714F" w:rsidRPr="0084779F" w:rsidRDefault="002B714F" w:rsidP="00AA4D79">
            <w:pPr>
              <w:tabs>
                <w:tab w:val="left" w:pos="3480"/>
              </w:tabs>
              <w:jc w:val="center"/>
              <w:rPr>
                <w:rFonts w:ascii="Calibri" w:eastAsia="Times New Roman" w:hAnsi="Calibri" w:cs="Times New Roman"/>
                <w:b/>
              </w:rPr>
            </w:pPr>
            <w:r w:rsidRPr="0084779F">
              <w:rPr>
                <w:rFonts w:ascii="Calibri" w:eastAsia="Times New Roman" w:hAnsi="Calibri" w:cs="Times New Roman"/>
                <w:b/>
              </w:rPr>
              <w:t>918</w:t>
            </w:r>
          </w:p>
        </w:tc>
        <w:tc>
          <w:tcPr>
            <w:tcW w:w="3060" w:type="dxa"/>
            <w:vAlign w:val="center"/>
          </w:tcPr>
          <w:p w:rsidR="002B714F" w:rsidRPr="0095282D" w:rsidRDefault="002B714F" w:rsidP="00AA4D79">
            <w:pPr>
              <w:tabs>
                <w:tab w:val="left" w:pos="3480"/>
              </w:tabs>
              <w:jc w:val="center"/>
              <w:rPr>
                <w:rFonts w:ascii="Calibri" w:eastAsia="Times New Roman" w:hAnsi="Calibri" w:cs="Times New Roman"/>
              </w:rPr>
            </w:pPr>
            <w:r w:rsidRPr="007123EB">
              <w:rPr>
                <w:rFonts w:ascii="Calibri" w:eastAsia="Times New Roman" w:hAnsi="Calibri" w:cs="Times New Roman"/>
              </w:rPr>
              <w:t>1</w:t>
            </w:r>
            <w:r w:rsidRPr="0095282D">
              <w:rPr>
                <w:rFonts w:ascii="Calibri" w:eastAsia="Times New Roman" w:hAnsi="Calibri" w:cs="Times New Roman"/>
              </w:rPr>
              <w:t xml:space="preserve"> </w:t>
            </w:r>
            <w:r w:rsidRPr="007123EB">
              <w:rPr>
                <w:rFonts w:ascii="Calibri" w:eastAsia="Times New Roman" w:hAnsi="Calibri" w:cs="Times New Roman"/>
              </w:rPr>
              <w:t>1</w:t>
            </w:r>
            <w:r>
              <w:rPr>
                <w:rFonts w:ascii="Calibri" w:eastAsia="Times New Roman" w:hAnsi="Calibri" w:cs="Times New Roman"/>
              </w:rPr>
              <w:t>3</w:t>
            </w:r>
            <w:r w:rsidRPr="007123EB">
              <w:rPr>
                <w:rFonts w:ascii="Calibri" w:eastAsia="Times New Roman" w:hAnsi="Calibri" w:cs="Times New Roman"/>
              </w:rPr>
              <w:t xml:space="preserve"> 0</w:t>
            </w:r>
            <w:r>
              <w:rPr>
                <w:rFonts w:ascii="Calibri" w:eastAsia="Times New Roman" w:hAnsi="Calibri" w:cs="Times New Roman"/>
              </w:rPr>
              <w:t>299</w:t>
            </w:r>
            <w:r w:rsidRPr="0095282D">
              <w:rPr>
                <w:rFonts w:ascii="Calibri" w:eastAsia="Times New Roman" w:hAnsi="Calibri" w:cs="Times New Roman"/>
              </w:rPr>
              <w:t>5</w:t>
            </w:r>
            <w:r w:rsidRPr="007123EB">
              <w:rPr>
                <w:rFonts w:ascii="Calibri" w:eastAsia="Times New Roman" w:hAnsi="Calibri" w:cs="Times New Roman"/>
              </w:rPr>
              <w:t xml:space="preserve"> </w:t>
            </w:r>
            <w:r>
              <w:rPr>
                <w:rFonts w:ascii="Calibri" w:eastAsia="Times New Roman" w:hAnsi="Calibri" w:cs="Times New Roman"/>
              </w:rPr>
              <w:t>10</w:t>
            </w:r>
            <w:r w:rsidRPr="007123EB">
              <w:rPr>
                <w:rFonts w:ascii="Calibri" w:eastAsia="Times New Roman" w:hAnsi="Calibri" w:cs="Times New Roman"/>
              </w:rPr>
              <w:t xml:space="preserve"> 0000 </w:t>
            </w:r>
            <w:r>
              <w:rPr>
                <w:rFonts w:ascii="Calibri" w:eastAsia="Times New Roman" w:hAnsi="Calibri" w:cs="Times New Roman"/>
              </w:rPr>
              <w:t>13</w:t>
            </w:r>
            <w:r w:rsidRPr="0095282D">
              <w:rPr>
                <w:rFonts w:ascii="Calibri" w:eastAsia="Times New Roman" w:hAnsi="Calibri" w:cs="Times New Roman"/>
              </w:rPr>
              <w:t>0</w:t>
            </w:r>
          </w:p>
          <w:p w:rsidR="002B714F" w:rsidRDefault="002B714F" w:rsidP="00AA4D79">
            <w:pPr>
              <w:tabs>
                <w:tab w:val="left" w:pos="3480"/>
              </w:tabs>
              <w:jc w:val="center"/>
              <w:rPr>
                <w:rFonts w:ascii="Calibri" w:eastAsia="Times New Roman" w:hAnsi="Calibri" w:cs="Times New Roman"/>
              </w:rPr>
            </w:pPr>
          </w:p>
          <w:p w:rsidR="002B714F" w:rsidRPr="007123EB" w:rsidRDefault="002B714F" w:rsidP="00AA4D79">
            <w:pPr>
              <w:tabs>
                <w:tab w:val="left" w:pos="3480"/>
              </w:tabs>
              <w:jc w:val="center"/>
              <w:rPr>
                <w:rFonts w:ascii="Calibri" w:eastAsia="Times New Roman" w:hAnsi="Calibri" w:cs="Times New Roman"/>
              </w:rPr>
            </w:pPr>
          </w:p>
        </w:tc>
        <w:tc>
          <w:tcPr>
            <w:tcW w:w="5040" w:type="dxa"/>
          </w:tcPr>
          <w:p w:rsidR="002B714F" w:rsidRPr="0095282D" w:rsidRDefault="002B714F" w:rsidP="00AA4D79">
            <w:pPr>
              <w:tabs>
                <w:tab w:val="left" w:pos="3480"/>
              </w:tabs>
              <w:jc w:val="both"/>
              <w:rPr>
                <w:rFonts w:ascii="Calibri" w:eastAsia="Times New Roman" w:hAnsi="Calibri" w:cs="Times New Roman"/>
              </w:rPr>
            </w:pPr>
            <w:r>
              <w:rPr>
                <w:rFonts w:ascii="Calibri" w:eastAsia="Times New Roman" w:hAnsi="Calibri" w:cs="Times New Roman"/>
              </w:rPr>
              <w:t>Прочие доходы от компенсации затрат бюджетов сельских поселений</w:t>
            </w:r>
          </w:p>
        </w:tc>
      </w:tr>
      <w:tr w:rsidR="002B714F" w:rsidRPr="0095282D" w:rsidTr="00AA4D79">
        <w:tblPrEx>
          <w:tblLook w:val="01E0"/>
        </w:tblPrEx>
        <w:trPr>
          <w:trHeight w:val="692"/>
        </w:trPr>
        <w:tc>
          <w:tcPr>
            <w:tcW w:w="1260" w:type="dxa"/>
            <w:vAlign w:val="center"/>
          </w:tcPr>
          <w:p w:rsidR="002B714F" w:rsidRPr="00012F6D" w:rsidRDefault="002B714F" w:rsidP="00AA4D79">
            <w:pPr>
              <w:tabs>
                <w:tab w:val="left" w:pos="3480"/>
              </w:tabs>
              <w:jc w:val="center"/>
              <w:rPr>
                <w:rFonts w:ascii="Calibri" w:eastAsia="Times New Roman" w:hAnsi="Calibri" w:cs="Times New Roman"/>
                <w:b/>
              </w:rPr>
            </w:pPr>
            <w:r>
              <w:rPr>
                <w:rFonts w:ascii="Calibri" w:eastAsia="Times New Roman" w:hAnsi="Calibri" w:cs="Times New Roman"/>
                <w:b/>
              </w:rPr>
              <w:t>918</w:t>
            </w:r>
          </w:p>
        </w:tc>
        <w:tc>
          <w:tcPr>
            <w:tcW w:w="3060" w:type="dxa"/>
            <w:vAlign w:val="center"/>
          </w:tcPr>
          <w:p w:rsidR="002B714F" w:rsidRPr="007123EB" w:rsidRDefault="002B714F" w:rsidP="00AA4D79">
            <w:pPr>
              <w:tabs>
                <w:tab w:val="left" w:pos="3480"/>
              </w:tabs>
              <w:jc w:val="center"/>
              <w:rPr>
                <w:rFonts w:ascii="Calibri" w:eastAsia="Times New Roman" w:hAnsi="Calibri" w:cs="Times New Roman"/>
              </w:rPr>
            </w:pPr>
            <w:r>
              <w:rPr>
                <w:rFonts w:ascii="Calibri" w:eastAsia="Times New Roman" w:hAnsi="Calibri" w:cs="Times New Roman"/>
              </w:rPr>
              <w:t>1 16 00000 00 0000 000</w:t>
            </w:r>
          </w:p>
        </w:tc>
        <w:tc>
          <w:tcPr>
            <w:tcW w:w="5040" w:type="dxa"/>
          </w:tcPr>
          <w:p w:rsidR="002B714F" w:rsidRPr="00012F6D" w:rsidRDefault="002B714F" w:rsidP="00AA4D79">
            <w:pPr>
              <w:tabs>
                <w:tab w:val="left" w:pos="3480"/>
              </w:tabs>
              <w:jc w:val="both"/>
              <w:rPr>
                <w:rFonts w:ascii="Calibri" w:eastAsia="Times New Roman" w:hAnsi="Calibri" w:cs="Times New Roman"/>
              </w:rPr>
            </w:pPr>
            <w:r>
              <w:rPr>
                <w:rFonts w:ascii="Calibri" w:eastAsia="Times New Roman" w:hAnsi="Calibri" w:cs="Times New Roman"/>
              </w:rPr>
              <w:t>Штрафы, санкции, возмещение ущерба</w:t>
            </w:r>
          </w:p>
        </w:tc>
      </w:tr>
      <w:tr w:rsidR="002B714F" w:rsidRPr="0095282D" w:rsidTr="00AA4D79">
        <w:tblPrEx>
          <w:tblLook w:val="01E0"/>
        </w:tblPrEx>
        <w:trPr>
          <w:trHeight w:val="626"/>
        </w:trPr>
        <w:tc>
          <w:tcPr>
            <w:tcW w:w="1260" w:type="dxa"/>
            <w:tcBorders>
              <w:bottom w:val="single" w:sz="4" w:space="0" w:color="auto"/>
            </w:tcBorders>
            <w:vAlign w:val="center"/>
          </w:tcPr>
          <w:p w:rsidR="002B714F" w:rsidRPr="0084779F" w:rsidRDefault="002B714F" w:rsidP="00AA4D79">
            <w:pPr>
              <w:jc w:val="center"/>
              <w:rPr>
                <w:rFonts w:ascii="Calibri" w:eastAsia="Times New Roman" w:hAnsi="Calibri" w:cs="Times New Roman"/>
                <w:b/>
                <w:snapToGrid w:val="0"/>
              </w:rPr>
            </w:pPr>
            <w:r w:rsidRPr="0084779F">
              <w:rPr>
                <w:rFonts w:ascii="Calibri" w:eastAsia="Times New Roman" w:hAnsi="Calibri" w:cs="Times New Roman"/>
                <w:b/>
              </w:rPr>
              <w:t>918</w:t>
            </w:r>
          </w:p>
        </w:tc>
        <w:tc>
          <w:tcPr>
            <w:tcW w:w="3060" w:type="dxa"/>
            <w:tcBorders>
              <w:bottom w:val="single" w:sz="4" w:space="0" w:color="auto"/>
            </w:tcBorders>
            <w:vAlign w:val="center"/>
          </w:tcPr>
          <w:p w:rsidR="002B714F" w:rsidRPr="00012F6D" w:rsidRDefault="002B714F" w:rsidP="00AA4D79">
            <w:pPr>
              <w:jc w:val="center"/>
              <w:rPr>
                <w:rFonts w:ascii="Calibri" w:eastAsia="Times New Roman" w:hAnsi="Calibri" w:cs="Times New Roman"/>
                <w:snapToGrid w:val="0"/>
              </w:rPr>
            </w:pPr>
            <w:r w:rsidRPr="00012F6D">
              <w:rPr>
                <w:rFonts w:ascii="Calibri" w:eastAsia="Times New Roman" w:hAnsi="Calibri" w:cs="Times New Roman"/>
                <w:snapToGrid w:val="0"/>
              </w:rPr>
              <w:t>1 17 01050 10 0000 180</w:t>
            </w:r>
          </w:p>
        </w:tc>
        <w:tc>
          <w:tcPr>
            <w:tcW w:w="5040" w:type="dxa"/>
            <w:tcBorders>
              <w:bottom w:val="single" w:sz="4" w:space="0" w:color="auto"/>
            </w:tcBorders>
          </w:tcPr>
          <w:p w:rsidR="002B714F" w:rsidRPr="0095282D" w:rsidRDefault="002B714F" w:rsidP="00AA4D79">
            <w:pPr>
              <w:rPr>
                <w:rFonts w:ascii="Calibri" w:eastAsia="Times New Roman" w:hAnsi="Calibri" w:cs="Times New Roman"/>
                <w:snapToGrid w:val="0"/>
              </w:rPr>
            </w:pPr>
            <w:r w:rsidRPr="0095282D">
              <w:rPr>
                <w:rFonts w:ascii="Calibri" w:eastAsia="Times New Roman" w:hAnsi="Calibri" w:cs="Times New Roman"/>
                <w:snapToGrid w:val="0"/>
              </w:rPr>
              <w:t xml:space="preserve">Невыясненные поступления, зачисляемые в бюджеты </w:t>
            </w:r>
            <w:r>
              <w:rPr>
                <w:rFonts w:ascii="Calibri" w:eastAsia="Times New Roman" w:hAnsi="Calibri" w:cs="Times New Roman"/>
                <w:snapToGrid w:val="0"/>
              </w:rPr>
              <w:t xml:space="preserve">сельских </w:t>
            </w:r>
            <w:r w:rsidRPr="0095282D">
              <w:rPr>
                <w:rFonts w:ascii="Calibri" w:eastAsia="Times New Roman" w:hAnsi="Calibri" w:cs="Times New Roman"/>
                <w:snapToGrid w:val="0"/>
              </w:rPr>
              <w:t>поселений</w:t>
            </w:r>
          </w:p>
        </w:tc>
      </w:tr>
      <w:tr w:rsidR="002B714F" w:rsidRPr="0095282D" w:rsidTr="00AA4D79">
        <w:tblPrEx>
          <w:tblLook w:val="01E0"/>
        </w:tblPrEx>
        <w:trPr>
          <w:trHeight w:val="626"/>
        </w:trPr>
        <w:tc>
          <w:tcPr>
            <w:tcW w:w="1260" w:type="dxa"/>
            <w:tcBorders>
              <w:top w:val="single" w:sz="4" w:space="0" w:color="auto"/>
              <w:left w:val="single" w:sz="4" w:space="0" w:color="auto"/>
              <w:bottom w:val="single" w:sz="4" w:space="0" w:color="auto"/>
              <w:right w:val="single" w:sz="4" w:space="0" w:color="auto"/>
            </w:tcBorders>
          </w:tcPr>
          <w:p w:rsidR="002B714F" w:rsidRPr="00012F6D" w:rsidRDefault="002B714F" w:rsidP="00AA4D79">
            <w:pPr>
              <w:jc w:val="center"/>
              <w:rPr>
                <w:rFonts w:ascii="Calibri" w:eastAsia="Times New Roman" w:hAnsi="Calibri" w:cs="Times New Roman"/>
                <w:b/>
              </w:rPr>
            </w:pPr>
            <w:r w:rsidRPr="00012F6D">
              <w:rPr>
                <w:rFonts w:ascii="Calibri" w:eastAsia="Times New Roman" w:hAnsi="Calibri" w:cs="Times New Roman"/>
                <w:b/>
              </w:rPr>
              <w:t>918</w:t>
            </w:r>
          </w:p>
        </w:tc>
        <w:tc>
          <w:tcPr>
            <w:tcW w:w="3060" w:type="dxa"/>
            <w:tcBorders>
              <w:top w:val="single" w:sz="4" w:space="0" w:color="auto"/>
              <w:left w:val="single" w:sz="4" w:space="0" w:color="auto"/>
              <w:bottom w:val="single" w:sz="4" w:space="0" w:color="auto"/>
              <w:right w:val="single" w:sz="4" w:space="0" w:color="auto"/>
            </w:tcBorders>
          </w:tcPr>
          <w:p w:rsidR="002B714F" w:rsidRPr="00750910" w:rsidRDefault="002B714F" w:rsidP="00AA4D79">
            <w:pPr>
              <w:jc w:val="center"/>
              <w:rPr>
                <w:rFonts w:ascii="Calibri" w:eastAsia="Times New Roman" w:hAnsi="Calibri" w:cs="Times New Roman"/>
                <w:snapToGrid w:val="0"/>
              </w:rPr>
            </w:pPr>
            <w:r w:rsidRPr="00012F6D">
              <w:rPr>
                <w:rFonts w:ascii="Calibri" w:eastAsia="Times New Roman" w:hAnsi="Calibri" w:cs="Times New Roman"/>
                <w:snapToGrid w:val="0"/>
              </w:rPr>
              <w:t>2 0</w:t>
            </w:r>
            <w:r>
              <w:rPr>
                <w:rFonts w:ascii="Calibri" w:eastAsia="Times New Roman" w:hAnsi="Calibri" w:cs="Times New Roman"/>
                <w:snapToGrid w:val="0"/>
              </w:rPr>
              <w:t>0</w:t>
            </w:r>
            <w:r w:rsidRPr="00012F6D">
              <w:rPr>
                <w:rFonts w:ascii="Calibri" w:eastAsia="Times New Roman" w:hAnsi="Calibri" w:cs="Times New Roman"/>
                <w:snapToGrid w:val="0"/>
              </w:rPr>
              <w:t xml:space="preserve"> 0</w:t>
            </w:r>
            <w:r>
              <w:rPr>
                <w:rFonts w:ascii="Calibri" w:eastAsia="Times New Roman" w:hAnsi="Calibri" w:cs="Times New Roman"/>
                <w:snapToGrid w:val="0"/>
              </w:rPr>
              <w:t>0</w:t>
            </w:r>
            <w:r w:rsidRPr="00012F6D">
              <w:rPr>
                <w:rFonts w:ascii="Calibri" w:eastAsia="Times New Roman" w:hAnsi="Calibri" w:cs="Times New Roman"/>
                <w:snapToGrid w:val="0"/>
              </w:rPr>
              <w:t>00</w:t>
            </w:r>
            <w:r>
              <w:rPr>
                <w:rFonts w:ascii="Calibri" w:eastAsia="Times New Roman" w:hAnsi="Calibri" w:cs="Times New Roman"/>
                <w:snapToGrid w:val="0"/>
              </w:rPr>
              <w:t>0</w:t>
            </w:r>
            <w:r w:rsidRPr="00012F6D">
              <w:rPr>
                <w:rFonts w:ascii="Calibri" w:eastAsia="Times New Roman" w:hAnsi="Calibri" w:cs="Times New Roman"/>
                <w:snapToGrid w:val="0"/>
              </w:rPr>
              <w:t xml:space="preserve"> </w:t>
            </w:r>
            <w:r>
              <w:rPr>
                <w:rFonts w:ascii="Calibri" w:eastAsia="Times New Roman" w:hAnsi="Calibri" w:cs="Times New Roman"/>
                <w:snapToGrid w:val="0"/>
              </w:rPr>
              <w:t>0</w:t>
            </w:r>
            <w:r w:rsidRPr="00012F6D">
              <w:rPr>
                <w:rFonts w:ascii="Calibri" w:eastAsia="Times New Roman" w:hAnsi="Calibri" w:cs="Times New Roman"/>
                <w:snapToGrid w:val="0"/>
              </w:rPr>
              <w:t xml:space="preserve">0 0000 </w:t>
            </w:r>
            <w:r>
              <w:rPr>
                <w:rFonts w:ascii="Calibri" w:eastAsia="Times New Roman" w:hAnsi="Calibri" w:cs="Times New Roman"/>
                <w:snapToGrid w:val="0"/>
              </w:rPr>
              <w:t>000</w:t>
            </w:r>
          </w:p>
          <w:p w:rsidR="002B714F" w:rsidRDefault="002B714F" w:rsidP="00AA4D79">
            <w:pPr>
              <w:jc w:val="center"/>
              <w:rPr>
                <w:rFonts w:ascii="Calibri" w:eastAsia="Times New Roman" w:hAnsi="Calibri" w:cs="Times New Roman"/>
                <w:snapToGrid w:val="0"/>
              </w:rPr>
            </w:pPr>
          </w:p>
          <w:p w:rsidR="002B714F" w:rsidRPr="00A5358B" w:rsidRDefault="002B714F" w:rsidP="00AA4D79">
            <w:pPr>
              <w:jc w:val="center"/>
              <w:rPr>
                <w:rFonts w:ascii="Calibri" w:eastAsia="Times New Roman" w:hAnsi="Calibri" w:cs="Times New Roman"/>
                <w:snapToGrid w:val="0"/>
              </w:rPr>
            </w:pPr>
          </w:p>
        </w:tc>
        <w:tc>
          <w:tcPr>
            <w:tcW w:w="5040" w:type="dxa"/>
            <w:tcBorders>
              <w:top w:val="single" w:sz="4" w:space="0" w:color="auto"/>
              <w:left w:val="single" w:sz="4" w:space="0" w:color="auto"/>
              <w:bottom w:val="single" w:sz="4" w:space="0" w:color="auto"/>
              <w:right w:val="single" w:sz="4" w:space="0" w:color="auto"/>
            </w:tcBorders>
          </w:tcPr>
          <w:p w:rsidR="002B714F" w:rsidRPr="00A5358B" w:rsidRDefault="002B714F" w:rsidP="00AA4D79">
            <w:pPr>
              <w:autoSpaceDE w:val="0"/>
              <w:autoSpaceDN w:val="0"/>
              <w:adjustRightInd w:val="0"/>
              <w:jc w:val="both"/>
              <w:rPr>
                <w:rFonts w:ascii="Calibri" w:eastAsia="Times New Roman" w:hAnsi="Calibri" w:cs="Times New Roman"/>
              </w:rPr>
            </w:pPr>
            <w:r>
              <w:rPr>
                <w:rFonts w:ascii="Calibri" w:eastAsia="Times New Roman" w:hAnsi="Calibri" w:cs="Times New Roman"/>
              </w:rPr>
              <w:t>Безвозмездные поступления</w:t>
            </w:r>
          </w:p>
        </w:tc>
      </w:tr>
    </w:tbl>
    <w:p w:rsidR="002B714F" w:rsidRDefault="002B714F" w:rsidP="002B714F">
      <w:pPr>
        <w:tabs>
          <w:tab w:val="left" w:pos="3480"/>
        </w:tabs>
        <w:rPr>
          <w:rFonts w:ascii="Calibri" w:eastAsia="Times New Roman" w:hAnsi="Calibri" w:cs="Times New Roman"/>
        </w:rPr>
      </w:pPr>
    </w:p>
    <w:p w:rsidR="002B714F" w:rsidRDefault="002B714F" w:rsidP="002B714F">
      <w:pPr>
        <w:tabs>
          <w:tab w:val="left" w:pos="3480"/>
        </w:tabs>
        <w:rPr>
          <w:rFonts w:ascii="Calibri" w:eastAsia="Times New Roman" w:hAnsi="Calibri" w:cs="Times New Roman"/>
        </w:rPr>
      </w:pPr>
    </w:p>
    <w:p w:rsidR="002B714F" w:rsidRDefault="002B714F" w:rsidP="002B714F">
      <w:pPr>
        <w:tabs>
          <w:tab w:val="left" w:pos="3480"/>
        </w:tabs>
        <w:jc w:val="both"/>
        <w:rPr>
          <w:rFonts w:ascii="Calibri" w:eastAsia="Times New Roman" w:hAnsi="Calibri" w:cs="Times New Roman"/>
        </w:rPr>
      </w:pPr>
      <w:r>
        <w:rPr>
          <w:rFonts w:ascii="Calibri" w:eastAsia="Times New Roman" w:hAnsi="Calibri" w:cs="Times New Roman"/>
        </w:rPr>
        <w:t>*Примечание.</w:t>
      </w:r>
    </w:p>
    <w:p w:rsidR="002B714F" w:rsidRPr="008F7E30" w:rsidRDefault="002B714F" w:rsidP="002B714F">
      <w:pPr>
        <w:tabs>
          <w:tab w:val="left" w:pos="3480"/>
        </w:tabs>
        <w:jc w:val="both"/>
        <w:rPr>
          <w:rFonts w:ascii="Calibri" w:eastAsia="Times New Roman" w:hAnsi="Calibri" w:cs="Times New Roman"/>
        </w:rPr>
      </w:pPr>
      <w:r>
        <w:rPr>
          <w:rFonts w:ascii="Calibri" w:eastAsia="Times New Roman" w:hAnsi="Calibri" w:cs="Times New Roman"/>
        </w:rPr>
        <w:t xml:space="preserve"> Администрирование поступлений по группе доходов «20000000000000000 - Безвозмездные поступления» осуществляются органами, уполномоченными в соответствии с законодательными и нормативными правовыми актами на использование указанных средств, за исключением </w:t>
      </w:r>
      <w:r>
        <w:rPr>
          <w:rFonts w:ascii="Calibri" w:eastAsia="Times New Roman" w:hAnsi="Calibri" w:cs="Times New Roman"/>
        </w:rPr>
        <w:lastRenderedPageBreak/>
        <w:t>дотаций, администрирование которых осуществляется  органом, организующим исполнение бюджета.</w:t>
      </w:r>
    </w:p>
    <w:p w:rsidR="002B714F" w:rsidRDefault="002B714F" w:rsidP="002B714F">
      <w:pPr>
        <w:rPr>
          <w:rFonts w:ascii="Calibri" w:eastAsia="Times New Roman" w:hAnsi="Calibri" w:cs="Times New Roman"/>
        </w:rPr>
      </w:pPr>
    </w:p>
    <w:p w:rsidR="005539BC" w:rsidRDefault="005539BC" w:rsidP="005539BC">
      <w:pPr>
        <w:jc w:val="right"/>
        <w:rPr>
          <w:rFonts w:ascii="Calibri" w:eastAsia="Times New Roman" w:hAnsi="Calibri" w:cs="Times New Roman"/>
        </w:rPr>
      </w:pPr>
      <w:r>
        <w:rPr>
          <w:rFonts w:ascii="Calibri" w:eastAsia="Times New Roman" w:hAnsi="Calibri" w:cs="Times New Roman"/>
        </w:rPr>
        <w:t>Приложение  3</w:t>
      </w:r>
    </w:p>
    <w:p w:rsidR="005539BC" w:rsidRDefault="005539BC" w:rsidP="005539BC">
      <w:pPr>
        <w:ind w:left="4422" w:firstLine="737"/>
        <w:rPr>
          <w:rFonts w:ascii="Calibri" w:eastAsia="Times New Roman" w:hAnsi="Calibri" w:cs="Times New Roman"/>
        </w:rPr>
      </w:pPr>
      <w:r>
        <w:rPr>
          <w:rFonts w:ascii="Calibri" w:eastAsia="Times New Roman" w:hAnsi="Calibri" w:cs="Times New Roman"/>
        </w:rPr>
        <w:t xml:space="preserve">           к решению Совета Катайгинского </w:t>
      </w:r>
    </w:p>
    <w:p w:rsidR="005539BC" w:rsidRDefault="005539BC" w:rsidP="005539BC">
      <w:pPr>
        <w:ind w:left="4422" w:firstLine="737"/>
        <w:rPr>
          <w:rFonts w:ascii="Calibri" w:eastAsia="Times New Roman" w:hAnsi="Calibri" w:cs="Times New Roman"/>
        </w:rPr>
      </w:pPr>
      <w:r>
        <w:rPr>
          <w:rFonts w:ascii="Calibri" w:eastAsia="Times New Roman" w:hAnsi="Calibri" w:cs="Times New Roman"/>
        </w:rPr>
        <w:t xml:space="preserve">                                  сельского поселения</w:t>
      </w:r>
    </w:p>
    <w:p w:rsidR="005539BC" w:rsidRDefault="005539BC" w:rsidP="005539BC">
      <w:pPr>
        <w:ind w:left="4422" w:firstLine="737"/>
        <w:jc w:val="right"/>
        <w:rPr>
          <w:rFonts w:ascii="Calibri" w:eastAsia="Times New Roman" w:hAnsi="Calibri" w:cs="Times New Roman"/>
        </w:rPr>
      </w:pPr>
      <w:r>
        <w:rPr>
          <w:rFonts w:ascii="Calibri" w:eastAsia="Times New Roman" w:hAnsi="Calibri" w:cs="Times New Roman"/>
        </w:rPr>
        <w:t xml:space="preserve">№ </w:t>
      </w:r>
      <w:r w:rsidR="009F0C90">
        <w:rPr>
          <w:rFonts w:ascii="Calibri" w:eastAsia="Times New Roman" w:hAnsi="Calibri" w:cs="Times New Roman"/>
        </w:rPr>
        <w:t xml:space="preserve">34  </w:t>
      </w:r>
      <w:r>
        <w:rPr>
          <w:rFonts w:ascii="Calibri" w:eastAsia="Times New Roman" w:hAnsi="Calibri" w:cs="Times New Roman"/>
        </w:rPr>
        <w:t>от «</w:t>
      </w:r>
      <w:r w:rsidR="009F0C90">
        <w:rPr>
          <w:rFonts w:ascii="Calibri" w:eastAsia="Times New Roman" w:hAnsi="Calibri" w:cs="Times New Roman"/>
        </w:rPr>
        <w:t>27</w:t>
      </w:r>
      <w:r>
        <w:rPr>
          <w:rFonts w:ascii="Calibri" w:eastAsia="Times New Roman" w:hAnsi="Calibri" w:cs="Times New Roman"/>
        </w:rPr>
        <w:t>»</w:t>
      </w:r>
      <w:r w:rsidR="009F0C90">
        <w:rPr>
          <w:rFonts w:ascii="Calibri" w:eastAsia="Times New Roman" w:hAnsi="Calibri" w:cs="Times New Roman"/>
        </w:rPr>
        <w:t>декабря</w:t>
      </w:r>
      <w:r>
        <w:rPr>
          <w:rFonts w:ascii="Calibri" w:eastAsia="Times New Roman" w:hAnsi="Calibri" w:cs="Times New Roman"/>
        </w:rPr>
        <w:t xml:space="preserve">         201</w:t>
      </w:r>
      <w:r w:rsidRPr="003A0C70">
        <w:rPr>
          <w:rFonts w:ascii="Calibri" w:eastAsia="Times New Roman" w:hAnsi="Calibri" w:cs="Times New Roman"/>
        </w:rPr>
        <w:t xml:space="preserve">9 </w:t>
      </w:r>
      <w:r>
        <w:rPr>
          <w:rFonts w:ascii="Calibri" w:eastAsia="Times New Roman" w:hAnsi="Calibri" w:cs="Times New Roman"/>
        </w:rPr>
        <w:t>года</w:t>
      </w:r>
    </w:p>
    <w:p w:rsidR="005539BC" w:rsidRDefault="005539BC" w:rsidP="005539BC">
      <w:pPr>
        <w:ind w:left="4422" w:firstLine="737"/>
        <w:jc w:val="right"/>
        <w:rPr>
          <w:rFonts w:ascii="Calibri" w:eastAsia="Times New Roman" w:hAnsi="Calibri" w:cs="Times New Roman"/>
        </w:rPr>
      </w:pPr>
    </w:p>
    <w:p w:rsidR="005539BC" w:rsidRDefault="005539BC" w:rsidP="005539BC">
      <w:pPr>
        <w:ind w:left="4422" w:firstLine="737"/>
        <w:jc w:val="right"/>
        <w:rPr>
          <w:rFonts w:ascii="Calibri" w:eastAsia="Times New Roman" w:hAnsi="Calibri" w:cs="Times New Roman"/>
        </w:rPr>
      </w:pPr>
    </w:p>
    <w:p w:rsidR="005539BC" w:rsidRDefault="005539BC" w:rsidP="005539BC">
      <w:pPr>
        <w:ind w:left="4422" w:firstLine="737"/>
        <w:jc w:val="right"/>
        <w:rPr>
          <w:rFonts w:ascii="Calibri" w:eastAsia="Times New Roman" w:hAnsi="Calibri" w:cs="Times New Roman"/>
        </w:rPr>
      </w:pPr>
    </w:p>
    <w:p w:rsidR="005539BC" w:rsidRDefault="005539BC" w:rsidP="005539BC">
      <w:pPr>
        <w:jc w:val="center"/>
        <w:rPr>
          <w:rFonts w:ascii="Calibri" w:eastAsia="Times New Roman" w:hAnsi="Calibri" w:cs="Times New Roman"/>
          <w:b/>
        </w:rPr>
      </w:pPr>
      <w:r w:rsidRPr="00EE5B97">
        <w:rPr>
          <w:rFonts w:ascii="Times New Roman CYR" w:eastAsia="Times New Roman" w:hAnsi="Times New Roman CYR" w:cs="Times New Roman CYR"/>
          <w:b/>
          <w:bCs/>
        </w:rPr>
        <w:t>Перечень главны</w:t>
      </w:r>
      <w:r>
        <w:rPr>
          <w:rFonts w:ascii="Times New Roman CYR" w:eastAsia="Times New Roman" w:hAnsi="Times New Roman CYR" w:cs="Times New Roman CYR"/>
          <w:b/>
          <w:bCs/>
        </w:rPr>
        <w:t>х</w:t>
      </w:r>
      <w:r w:rsidRPr="00EE5B97">
        <w:rPr>
          <w:rFonts w:ascii="Times New Roman CYR" w:eastAsia="Times New Roman" w:hAnsi="Times New Roman CYR" w:cs="Times New Roman CYR"/>
          <w:b/>
          <w:bCs/>
        </w:rPr>
        <w:t xml:space="preserve"> администратор</w:t>
      </w:r>
      <w:r>
        <w:rPr>
          <w:rFonts w:ascii="Times New Roman CYR" w:eastAsia="Times New Roman" w:hAnsi="Times New Roman CYR" w:cs="Times New Roman CYR"/>
          <w:b/>
          <w:bCs/>
        </w:rPr>
        <w:t>ов</w:t>
      </w:r>
      <w:r w:rsidRPr="00EE5B97">
        <w:rPr>
          <w:rFonts w:ascii="Times New Roman CYR" w:eastAsia="Times New Roman" w:hAnsi="Times New Roman CYR" w:cs="Times New Roman CYR"/>
          <w:b/>
          <w:bCs/>
        </w:rPr>
        <w:t xml:space="preserve"> доходов </w:t>
      </w:r>
      <w:r>
        <w:rPr>
          <w:rFonts w:ascii="Times New Roman CYR" w:eastAsia="Times New Roman" w:hAnsi="Times New Roman CYR" w:cs="Times New Roman CYR"/>
          <w:b/>
          <w:bCs/>
        </w:rPr>
        <w:t>местного бюджета Катайгинского сельского поселения Верхнекетского района Томской области–</w:t>
      </w:r>
      <w:r>
        <w:rPr>
          <w:rFonts w:ascii="Calibri" w:eastAsia="Times New Roman" w:hAnsi="Calibri" w:cs="Times New Roman"/>
        </w:rPr>
        <w:t xml:space="preserve"> </w:t>
      </w:r>
      <w:proofErr w:type="gramStart"/>
      <w:r w:rsidRPr="00525D18">
        <w:rPr>
          <w:rFonts w:ascii="Calibri" w:eastAsia="Times New Roman" w:hAnsi="Calibri" w:cs="Times New Roman"/>
          <w:b/>
        </w:rPr>
        <w:t>те</w:t>
      </w:r>
      <w:proofErr w:type="gramEnd"/>
      <w:r w:rsidRPr="00525D18">
        <w:rPr>
          <w:rFonts w:ascii="Calibri" w:eastAsia="Times New Roman" w:hAnsi="Calibri" w:cs="Times New Roman"/>
          <w:b/>
        </w:rPr>
        <w:t xml:space="preserve">рриториальных органов федеральных органов исполнительной власти, </w:t>
      </w:r>
      <w:r>
        <w:rPr>
          <w:rFonts w:ascii="Calibri" w:eastAsia="Times New Roman" w:hAnsi="Calibri" w:cs="Times New Roman"/>
          <w:b/>
        </w:rPr>
        <w:t xml:space="preserve"> </w:t>
      </w:r>
      <w:r w:rsidRPr="00525D18">
        <w:rPr>
          <w:rFonts w:ascii="Calibri" w:eastAsia="Times New Roman" w:hAnsi="Calibri" w:cs="Times New Roman"/>
          <w:b/>
        </w:rPr>
        <w:t xml:space="preserve">территориальных органов </w:t>
      </w:r>
      <w:r>
        <w:rPr>
          <w:rFonts w:ascii="Calibri" w:eastAsia="Times New Roman" w:hAnsi="Calibri" w:cs="Times New Roman"/>
          <w:b/>
        </w:rPr>
        <w:t>государственной</w:t>
      </w:r>
      <w:r w:rsidRPr="00525D18">
        <w:rPr>
          <w:rFonts w:ascii="Calibri" w:eastAsia="Times New Roman" w:hAnsi="Calibri" w:cs="Times New Roman"/>
          <w:b/>
        </w:rPr>
        <w:t xml:space="preserve"> власти</w:t>
      </w:r>
      <w:r w:rsidRPr="00FC3A06">
        <w:rPr>
          <w:rFonts w:ascii="Calibri" w:eastAsia="Times New Roman" w:hAnsi="Calibri" w:cs="Times New Roman"/>
          <w:b/>
        </w:rPr>
        <w:t xml:space="preserve"> Томской облас</w:t>
      </w:r>
      <w:r>
        <w:rPr>
          <w:rFonts w:ascii="Calibri" w:eastAsia="Times New Roman" w:hAnsi="Calibri" w:cs="Times New Roman"/>
          <w:b/>
        </w:rPr>
        <w:t xml:space="preserve">ти и закрепляемые за ними виды доходов </w:t>
      </w:r>
      <w:r w:rsidRPr="00FC3A06">
        <w:rPr>
          <w:rFonts w:ascii="Calibri" w:eastAsia="Times New Roman" w:hAnsi="Calibri" w:cs="Times New Roman"/>
          <w:b/>
        </w:rPr>
        <w:t xml:space="preserve"> на 20</w:t>
      </w:r>
      <w:r w:rsidRPr="003A0C70">
        <w:rPr>
          <w:rFonts w:ascii="Calibri" w:eastAsia="Times New Roman" w:hAnsi="Calibri" w:cs="Times New Roman"/>
          <w:b/>
        </w:rPr>
        <w:t xml:space="preserve">20 </w:t>
      </w:r>
      <w:r w:rsidRPr="00FC3A06">
        <w:rPr>
          <w:rFonts w:ascii="Calibri" w:eastAsia="Times New Roman" w:hAnsi="Calibri" w:cs="Times New Roman"/>
          <w:b/>
        </w:rPr>
        <w:t>год</w:t>
      </w:r>
    </w:p>
    <w:p w:rsidR="005539BC" w:rsidRPr="00283E08" w:rsidRDefault="005539BC" w:rsidP="005539BC">
      <w:pPr>
        <w:jc w:val="center"/>
        <w:rPr>
          <w:rFonts w:ascii="Calibri" w:eastAsia="Times New Roman" w:hAnsi="Calibri" w:cs="Times New Roman"/>
        </w:rPr>
      </w:pPr>
    </w:p>
    <w:p w:rsidR="005539BC" w:rsidRDefault="005539BC" w:rsidP="005539BC">
      <w:pPr>
        <w:jc w:val="center"/>
        <w:rPr>
          <w:rFonts w:ascii="Calibri" w:eastAsia="Times New Roman" w:hAnsi="Calibri" w:cs="Times New Roman"/>
          <w:b/>
        </w:rPr>
      </w:pPr>
    </w:p>
    <w:p w:rsidR="005539BC" w:rsidRPr="00610FC6" w:rsidRDefault="005539BC" w:rsidP="005539BC">
      <w:pPr>
        <w:rPr>
          <w:rFonts w:ascii="Calibri" w:eastAsia="Times New Roman" w:hAnsi="Calibri" w:cs="Times New Roman"/>
          <w:b/>
        </w:rPr>
      </w:pPr>
    </w:p>
    <w:tbl>
      <w:tblPr>
        <w:tblW w:w="93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8"/>
        <w:gridCol w:w="3055"/>
        <w:gridCol w:w="5032"/>
      </w:tblGrid>
      <w:tr w:rsidR="005539BC" w:rsidRPr="00F1106A" w:rsidTr="00AA4D79">
        <w:trPr>
          <w:trHeight w:val="379"/>
        </w:trPr>
        <w:tc>
          <w:tcPr>
            <w:tcW w:w="4313" w:type="dxa"/>
            <w:gridSpan w:val="2"/>
          </w:tcPr>
          <w:p w:rsidR="005539BC" w:rsidRDefault="005539BC" w:rsidP="00AA4D79">
            <w:pPr>
              <w:jc w:val="center"/>
              <w:rPr>
                <w:rFonts w:ascii="Calibri" w:eastAsia="Times New Roman" w:hAnsi="Calibri" w:cs="Times New Roman"/>
                <w:b/>
              </w:rPr>
            </w:pPr>
          </w:p>
          <w:p w:rsidR="005539BC" w:rsidRDefault="005539BC" w:rsidP="00AA4D79">
            <w:pPr>
              <w:jc w:val="center"/>
              <w:rPr>
                <w:rFonts w:ascii="Calibri" w:eastAsia="Times New Roman" w:hAnsi="Calibri" w:cs="Times New Roman"/>
                <w:b/>
              </w:rPr>
            </w:pPr>
            <w:r>
              <w:rPr>
                <w:rFonts w:ascii="Calibri" w:eastAsia="Times New Roman" w:hAnsi="Calibri" w:cs="Times New Roman"/>
                <w:b/>
              </w:rPr>
              <w:t>Код бюджетной классификации  РФ</w:t>
            </w:r>
          </w:p>
        </w:tc>
        <w:tc>
          <w:tcPr>
            <w:tcW w:w="5032" w:type="dxa"/>
            <w:vMerge w:val="restart"/>
            <w:vAlign w:val="center"/>
          </w:tcPr>
          <w:p w:rsidR="005539BC" w:rsidRPr="00EE5B97" w:rsidRDefault="005539BC" w:rsidP="00AA4D79">
            <w:pPr>
              <w:jc w:val="center"/>
              <w:rPr>
                <w:rFonts w:ascii="Calibri" w:eastAsia="Times New Roman" w:hAnsi="Calibri" w:cs="Times New Roman"/>
                <w:b/>
              </w:rPr>
            </w:pPr>
            <w:r w:rsidRPr="00EE5B97">
              <w:rPr>
                <w:rFonts w:ascii="Times New Roman CYR" w:eastAsia="Times New Roman" w:hAnsi="Times New Roman CYR" w:cs="Times New Roman CYR"/>
                <w:b/>
              </w:rPr>
              <w:t xml:space="preserve">Наименование главных администраторов доходов  </w:t>
            </w:r>
            <w:r>
              <w:rPr>
                <w:rFonts w:ascii="Times New Roman CYR" w:eastAsia="Times New Roman" w:hAnsi="Times New Roman CYR" w:cs="Times New Roman CYR"/>
                <w:b/>
              </w:rPr>
              <w:t>местного бюджета</w:t>
            </w:r>
            <w:r w:rsidRPr="00EE5B97">
              <w:rPr>
                <w:rFonts w:ascii="Times New Roman CYR" w:eastAsia="Times New Roman" w:hAnsi="Times New Roman CYR" w:cs="Times New Roman CYR"/>
                <w:b/>
              </w:rPr>
              <w:t xml:space="preserve"> и закрепляемых  за ними видов доходов</w:t>
            </w:r>
          </w:p>
        </w:tc>
      </w:tr>
      <w:tr w:rsidR="005539BC" w:rsidRPr="00F1106A" w:rsidTr="00AA4D79">
        <w:trPr>
          <w:trHeight w:val="931"/>
        </w:trPr>
        <w:tc>
          <w:tcPr>
            <w:tcW w:w="1258" w:type="dxa"/>
            <w:vAlign w:val="center"/>
          </w:tcPr>
          <w:p w:rsidR="005539BC" w:rsidRPr="00EE5B97" w:rsidRDefault="005539BC" w:rsidP="00AA4D79">
            <w:pPr>
              <w:jc w:val="center"/>
              <w:rPr>
                <w:rFonts w:ascii="Times New Roman CYR" w:eastAsia="Times New Roman" w:hAnsi="Times New Roman CYR" w:cs="Times New Roman CYR"/>
                <w:b/>
                <w:sz w:val="23"/>
                <w:szCs w:val="23"/>
              </w:rPr>
            </w:pPr>
            <w:r w:rsidRPr="00EE5B97">
              <w:rPr>
                <w:rFonts w:ascii="Times New Roman CYR" w:eastAsia="Times New Roman" w:hAnsi="Times New Roman CYR" w:cs="Times New Roman CYR"/>
                <w:b/>
                <w:sz w:val="23"/>
                <w:szCs w:val="23"/>
              </w:rPr>
              <w:t xml:space="preserve">главных администраторов доходов </w:t>
            </w:r>
          </w:p>
        </w:tc>
        <w:tc>
          <w:tcPr>
            <w:tcW w:w="3055" w:type="dxa"/>
            <w:vAlign w:val="center"/>
          </w:tcPr>
          <w:p w:rsidR="005539BC" w:rsidRPr="00EE5B97" w:rsidRDefault="005539BC" w:rsidP="00AA4D79">
            <w:pPr>
              <w:jc w:val="center"/>
              <w:rPr>
                <w:rFonts w:ascii="Times New Roman CYR" w:eastAsia="Times New Roman" w:hAnsi="Times New Roman CYR" w:cs="Times New Roman CYR"/>
                <w:b/>
              </w:rPr>
            </w:pPr>
            <w:r w:rsidRPr="00EE5B97">
              <w:rPr>
                <w:rFonts w:ascii="Times New Roman CYR" w:eastAsia="Times New Roman" w:hAnsi="Times New Roman CYR" w:cs="Times New Roman CYR"/>
                <w:b/>
              </w:rPr>
              <w:t>доходов местного бюджета</w:t>
            </w:r>
          </w:p>
        </w:tc>
        <w:tc>
          <w:tcPr>
            <w:tcW w:w="5032" w:type="dxa"/>
            <w:vMerge/>
            <w:vAlign w:val="center"/>
          </w:tcPr>
          <w:p w:rsidR="005539BC" w:rsidRPr="00EE5B97" w:rsidRDefault="005539BC" w:rsidP="00AA4D79">
            <w:pPr>
              <w:jc w:val="center"/>
              <w:rPr>
                <w:rFonts w:ascii="Times New Roman CYR" w:eastAsia="Times New Roman" w:hAnsi="Times New Roman CYR" w:cs="Times New Roman CYR"/>
                <w:sz w:val="23"/>
                <w:szCs w:val="23"/>
              </w:rPr>
            </w:pPr>
          </w:p>
        </w:tc>
      </w:tr>
      <w:tr w:rsidR="005539BC" w:rsidRPr="00F1106A" w:rsidTr="00AA4D79">
        <w:trPr>
          <w:trHeight w:val="565"/>
        </w:trPr>
        <w:tc>
          <w:tcPr>
            <w:tcW w:w="1258" w:type="dxa"/>
            <w:vAlign w:val="center"/>
          </w:tcPr>
          <w:p w:rsidR="005539BC" w:rsidRDefault="005539BC" w:rsidP="00AA4D79">
            <w:pPr>
              <w:jc w:val="center"/>
              <w:rPr>
                <w:rFonts w:ascii="Calibri" w:eastAsia="Times New Roman" w:hAnsi="Calibri" w:cs="Times New Roman"/>
                <w:b/>
              </w:rPr>
            </w:pPr>
            <w:r>
              <w:rPr>
                <w:rFonts w:ascii="Calibri" w:eastAsia="Times New Roman" w:hAnsi="Calibri" w:cs="Times New Roman"/>
                <w:b/>
              </w:rPr>
              <w:t>100</w:t>
            </w:r>
          </w:p>
        </w:tc>
        <w:tc>
          <w:tcPr>
            <w:tcW w:w="8087" w:type="dxa"/>
            <w:gridSpan w:val="2"/>
            <w:vAlign w:val="center"/>
          </w:tcPr>
          <w:p w:rsidR="005539BC" w:rsidRPr="00A6725C" w:rsidRDefault="005539BC" w:rsidP="00AA4D79">
            <w:pPr>
              <w:jc w:val="center"/>
              <w:rPr>
                <w:rFonts w:ascii="Times New Roman CYR" w:eastAsia="Times New Roman" w:hAnsi="Times New Roman CYR" w:cs="Times New Roman CYR"/>
                <w:b/>
                <w:bCs/>
              </w:rPr>
            </w:pPr>
            <w:r>
              <w:rPr>
                <w:rFonts w:ascii="Times New Roman CYR" w:eastAsia="Times New Roman" w:hAnsi="Times New Roman CYR" w:cs="Times New Roman CYR"/>
                <w:b/>
                <w:bCs/>
              </w:rPr>
              <w:t>Управление Федерального казначейства по Томской области</w:t>
            </w:r>
          </w:p>
        </w:tc>
      </w:tr>
      <w:tr w:rsidR="005539BC" w:rsidRPr="00F1106A" w:rsidTr="00AA4D79">
        <w:trPr>
          <w:trHeight w:val="2006"/>
        </w:trPr>
        <w:tc>
          <w:tcPr>
            <w:tcW w:w="1258" w:type="dxa"/>
            <w:vAlign w:val="center"/>
          </w:tcPr>
          <w:p w:rsidR="005539BC" w:rsidRPr="00B5497C" w:rsidRDefault="005539BC" w:rsidP="00AA4D79">
            <w:pPr>
              <w:jc w:val="center"/>
              <w:rPr>
                <w:rFonts w:ascii="Calibri" w:eastAsia="Times New Roman" w:hAnsi="Calibri" w:cs="Times New Roman"/>
                <w:b/>
                <w:snapToGrid w:val="0"/>
              </w:rPr>
            </w:pPr>
            <w:r>
              <w:rPr>
                <w:rFonts w:ascii="Calibri" w:eastAsia="Times New Roman" w:hAnsi="Calibri" w:cs="Times New Roman"/>
                <w:b/>
              </w:rPr>
              <w:t>100</w:t>
            </w:r>
          </w:p>
        </w:tc>
        <w:tc>
          <w:tcPr>
            <w:tcW w:w="3055" w:type="dxa"/>
            <w:vAlign w:val="center"/>
          </w:tcPr>
          <w:p w:rsidR="005539BC" w:rsidRPr="00FC3A06" w:rsidRDefault="005539BC" w:rsidP="00AA4D79">
            <w:pPr>
              <w:jc w:val="center"/>
              <w:rPr>
                <w:rFonts w:ascii="Calibri" w:eastAsia="Times New Roman" w:hAnsi="Calibri" w:cs="Times New Roman"/>
                <w:snapToGrid w:val="0"/>
              </w:rPr>
            </w:pPr>
            <w:r>
              <w:rPr>
                <w:rFonts w:ascii="Calibri" w:eastAsia="Times New Roman" w:hAnsi="Calibri" w:cs="Times New Roman"/>
                <w:snapToGrid w:val="0"/>
              </w:rPr>
              <w:t>1 03 02230 01 0000 110</w:t>
            </w:r>
          </w:p>
        </w:tc>
        <w:tc>
          <w:tcPr>
            <w:tcW w:w="5032" w:type="dxa"/>
          </w:tcPr>
          <w:p w:rsidR="005539BC" w:rsidRPr="005F7642" w:rsidRDefault="005539BC" w:rsidP="00AA4D79">
            <w:pPr>
              <w:rPr>
                <w:rFonts w:ascii="Arial" w:eastAsia="Times New Roman" w:hAnsi="Arial" w:cs="Arial"/>
              </w:rPr>
            </w:pPr>
            <w:r w:rsidRPr="005F7642">
              <w:rPr>
                <w:rFonts w:ascii="Arial" w:eastAsia="Times New Roman"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5539BC" w:rsidRPr="005F7642" w:rsidRDefault="005539BC" w:rsidP="00AA4D79">
            <w:pPr>
              <w:rPr>
                <w:rFonts w:ascii="Arial" w:eastAsia="Times New Roman" w:hAnsi="Arial" w:cs="Arial"/>
                <w:snapToGrid w:val="0"/>
              </w:rPr>
            </w:pPr>
            <w:r w:rsidRPr="005F7642">
              <w:rPr>
                <w:rFonts w:ascii="Arial" w:eastAsia="Times New Roman" w:hAnsi="Arial" w:cs="Arial"/>
                <w:snapToGrid w:val="0"/>
              </w:rPr>
              <w:t xml:space="preserve"> </w:t>
            </w:r>
          </w:p>
        </w:tc>
      </w:tr>
      <w:tr w:rsidR="005539BC" w:rsidRPr="00F1106A" w:rsidTr="00AA4D79">
        <w:trPr>
          <w:trHeight w:val="1946"/>
        </w:trPr>
        <w:tc>
          <w:tcPr>
            <w:tcW w:w="1258" w:type="dxa"/>
            <w:vAlign w:val="center"/>
          </w:tcPr>
          <w:p w:rsidR="005539BC" w:rsidRPr="00B5497C" w:rsidRDefault="005539BC" w:rsidP="00AA4D79">
            <w:pPr>
              <w:jc w:val="center"/>
              <w:rPr>
                <w:rFonts w:ascii="Calibri" w:eastAsia="Times New Roman" w:hAnsi="Calibri" w:cs="Times New Roman"/>
                <w:b/>
                <w:snapToGrid w:val="0"/>
              </w:rPr>
            </w:pPr>
            <w:r>
              <w:rPr>
                <w:rFonts w:ascii="Calibri" w:eastAsia="Times New Roman" w:hAnsi="Calibri" w:cs="Times New Roman"/>
                <w:b/>
              </w:rPr>
              <w:lastRenderedPageBreak/>
              <w:t>100</w:t>
            </w:r>
          </w:p>
        </w:tc>
        <w:tc>
          <w:tcPr>
            <w:tcW w:w="3055" w:type="dxa"/>
          </w:tcPr>
          <w:p w:rsidR="005539BC" w:rsidRDefault="005539BC" w:rsidP="00AA4D79">
            <w:pPr>
              <w:jc w:val="center"/>
              <w:rPr>
                <w:rFonts w:ascii="Calibri" w:eastAsia="Times New Roman" w:hAnsi="Calibri" w:cs="Times New Roman"/>
                <w:snapToGrid w:val="0"/>
              </w:rPr>
            </w:pPr>
          </w:p>
          <w:p w:rsidR="005539BC" w:rsidRDefault="005539BC" w:rsidP="00AA4D79">
            <w:pPr>
              <w:jc w:val="center"/>
              <w:rPr>
                <w:rFonts w:ascii="Calibri" w:eastAsia="Times New Roman" w:hAnsi="Calibri" w:cs="Times New Roman"/>
              </w:rPr>
            </w:pPr>
            <w:r w:rsidRPr="00E706A3">
              <w:rPr>
                <w:rFonts w:ascii="Calibri" w:eastAsia="Times New Roman" w:hAnsi="Calibri" w:cs="Times New Roman"/>
                <w:snapToGrid w:val="0"/>
              </w:rPr>
              <w:t>1 03 022</w:t>
            </w:r>
            <w:r>
              <w:rPr>
                <w:rFonts w:ascii="Calibri" w:eastAsia="Times New Roman" w:hAnsi="Calibri" w:cs="Times New Roman"/>
                <w:snapToGrid w:val="0"/>
              </w:rPr>
              <w:t>4</w:t>
            </w:r>
            <w:r w:rsidRPr="00E706A3">
              <w:rPr>
                <w:rFonts w:ascii="Calibri" w:eastAsia="Times New Roman" w:hAnsi="Calibri" w:cs="Times New Roman"/>
                <w:snapToGrid w:val="0"/>
              </w:rPr>
              <w:t xml:space="preserve">0 </w:t>
            </w:r>
            <w:r>
              <w:rPr>
                <w:rFonts w:ascii="Calibri" w:eastAsia="Times New Roman" w:hAnsi="Calibri" w:cs="Times New Roman"/>
                <w:snapToGrid w:val="0"/>
              </w:rPr>
              <w:t>01</w:t>
            </w:r>
            <w:r w:rsidRPr="00E706A3">
              <w:rPr>
                <w:rFonts w:ascii="Calibri" w:eastAsia="Times New Roman" w:hAnsi="Calibri" w:cs="Times New Roman"/>
                <w:snapToGrid w:val="0"/>
              </w:rPr>
              <w:t xml:space="preserve"> 0000 110</w:t>
            </w:r>
          </w:p>
        </w:tc>
        <w:tc>
          <w:tcPr>
            <w:tcW w:w="5032" w:type="dxa"/>
          </w:tcPr>
          <w:p w:rsidR="005539BC" w:rsidRPr="005F7642" w:rsidRDefault="005539BC" w:rsidP="00AA4D79">
            <w:pPr>
              <w:rPr>
                <w:rFonts w:ascii="Arial" w:eastAsia="Times New Roman" w:hAnsi="Arial" w:cs="Arial"/>
              </w:rPr>
            </w:pPr>
            <w:r w:rsidRPr="005F7642">
              <w:rPr>
                <w:rFonts w:ascii="Arial" w:eastAsia="Times New Roman"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5539BC" w:rsidRPr="005F7642" w:rsidRDefault="005539BC" w:rsidP="00AA4D79">
            <w:pPr>
              <w:rPr>
                <w:rFonts w:ascii="Arial" w:eastAsia="Times New Roman" w:hAnsi="Arial" w:cs="Arial"/>
                <w:snapToGrid w:val="0"/>
              </w:rPr>
            </w:pPr>
          </w:p>
        </w:tc>
      </w:tr>
      <w:tr w:rsidR="005539BC" w:rsidRPr="00F1106A" w:rsidTr="00AA4D79">
        <w:trPr>
          <w:trHeight w:val="931"/>
        </w:trPr>
        <w:tc>
          <w:tcPr>
            <w:tcW w:w="1258" w:type="dxa"/>
            <w:vAlign w:val="center"/>
          </w:tcPr>
          <w:p w:rsidR="005539BC" w:rsidRPr="00B5497C" w:rsidRDefault="005539BC" w:rsidP="00AA4D79">
            <w:pPr>
              <w:jc w:val="center"/>
              <w:rPr>
                <w:rFonts w:ascii="Calibri" w:eastAsia="Times New Roman" w:hAnsi="Calibri" w:cs="Times New Roman"/>
                <w:b/>
                <w:snapToGrid w:val="0"/>
              </w:rPr>
            </w:pPr>
            <w:r>
              <w:rPr>
                <w:rFonts w:ascii="Calibri" w:eastAsia="Times New Roman" w:hAnsi="Calibri" w:cs="Times New Roman"/>
                <w:b/>
              </w:rPr>
              <w:t>100</w:t>
            </w:r>
          </w:p>
        </w:tc>
        <w:tc>
          <w:tcPr>
            <w:tcW w:w="3055" w:type="dxa"/>
          </w:tcPr>
          <w:p w:rsidR="005539BC" w:rsidRDefault="005539BC" w:rsidP="00AA4D79">
            <w:pPr>
              <w:jc w:val="center"/>
              <w:rPr>
                <w:rFonts w:ascii="Calibri" w:eastAsia="Times New Roman" w:hAnsi="Calibri" w:cs="Times New Roman"/>
                <w:snapToGrid w:val="0"/>
              </w:rPr>
            </w:pPr>
          </w:p>
          <w:p w:rsidR="005539BC" w:rsidRDefault="005539BC" w:rsidP="00AA4D79">
            <w:pPr>
              <w:jc w:val="center"/>
              <w:rPr>
                <w:rFonts w:ascii="Calibri" w:eastAsia="Times New Roman" w:hAnsi="Calibri" w:cs="Times New Roman"/>
                <w:snapToGrid w:val="0"/>
              </w:rPr>
            </w:pPr>
            <w:r w:rsidRPr="00E706A3">
              <w:rPr>
                <w:rFonts w:ascii="Calibri" w:eastAsia="Times New Roman" w:hAnsi="Calibri" w:cs="Times New Roman"/>
                <w:snapToGrid w:val="0"/>
              </w:rPr>
              <w:t>1 03 022</w:t>
            </w:r>
            <w:r>
              <w:rPr>
                <w:rFonts w:ascii="Calibri" w:eastAsia="Times New Roman" w:hAnsi="Calibri" w:cs="Times New Roman"/>
                <w:snapToGrid w:val="0"/>
              </w:rPr>
              <w:t>5</w:t>
            </w:r>
            <w:r w:rsidRPr="00E706A3">
              <w:rPr>
                <w:rFonts w:ascii="Calibri" w:eastAsia="Times New Roman" w:hAnsi="Calibri" w:cs="Times New Roman"/>
                <w:snapToGrid w:val="0"/>
              </w:rPr>
              <w:t xml:space="preserve">0 </w:t>
            </w:r>
            <w:r>
              <w:rPr>
                <w:rFonts w:ascii="Calibri" w:eastAsia="Times New Roman" w:hAnsi="Calibri" w:cs="Times New Roman"/>
                <w:snapToGrid w:val="0"/>
              </w:rPr>
              <w:t>01</w:t>
            </w:r>
            <w:r w:rsidRPr="00E706A3">
              <w:rPr>
                <w:rFonts w:ascii="Calibri" w:eastAsia="Times New Roman" w:hAnsi="Calibri" w:cs="Times New Roman"/>
                <w:snapToGrid w:val="0"/>
              </w:rPr>
              <w:t xml:space="preserve"> 0000 110</w:t>
            </w:r>
          </w:p>
          <w:p w:rsidR="005539BC" w:rsidRDefault="005539BC" w:rsidP="00AA4D79">
            <w:pPr>
              <w:jc w:val="center"/>
              <w:rPr>
                <w:rFonts w:ascii="Calibri" w:eastAsia="Times New Roman" w:hAnsi="Calibri" w:cs="Times New Roman"/>
              </w:rPr>
            </w:pPr>
          </w:p>
        </w:tc>
        <w:tc>
          <w:tcPr>
            <w:tcW w:w="5032" w:type="dxa"/>
          </w:tcPr>
          <w:p w:rsidR="005539BC" w:rsidRPr="005F7642" w:rsidRDefault="005539BC" w:rsidP="00AA4D79">
            <w:pPr>
              <w:rPr>
                <w:rFonts w:ascii="Arial" w:eastAsia="Times New Roman" w:hAnsi="Arial" w:cs="Arial"/>
              </w:rPr>
            </w:pPr>
            <w:r w:rsidRPr="005F7642">
              <w:rPr>
                <w:rFonts w:ascii="Arial" w:eastAsia="Times New Roman"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5539BC" w:rsidRPr="005F7642" w:rsidRDefault="005539BC" w:rsidP="00AA4D79">
            <w:pPr>
              <w:rPr>
                <w:rFonts w:ascii="Arial" w:eastAsia="Times New Roman" w:hAnsi="Arial" w:cs="Arial"/>
                <w:snapToGrid w:val="0"/>
              </w:rPr>
            </w:pPr>
          </w:p>
        </w:tc>
      </w:tr>
      <w:tr w:rsidR="005539BC" w:rsidRPr="00F1106A" w:rsidTr="00AA4D79">
        <w:trPr>
          <w:trHeight w:val="1756"/>
        </w:trPr>
        <w:tc>
          <w:tcPr>
            <w:tcW w:w="1258" w:type="dxa"/>
            <w:vAlign w:val="center"/>
          </w:tcPr>
          <w:p w:rsidR="005539BC" w:rsidRPr="00B5497C" w:rsidRDefault="005539BC" w:rsidP="00AA4D79">
            <w:pPr>
              <w:jc w:val="center"/>
              <w:rPr>
                <w:rFonts w:ascii="Calibri" w:eastAsia="Times New Roman" w:hAnsi="Calibri" w:cs="Times New Roman"/>
                <w:b/>
                <w:snapToGrid w:val="0"/>
              </w:rPr>
            </w:pPr>
            <w:r>
              <w:rPr>
                <w:rFonts w:ascii="Calibri" w:eastAsia="Times New Roman" w:hAnsi="Calibri" w:cs="Times New Roman"/>
                <w:b/>
              </w:rPr>
              <w:t>100</w:t>
            </w:r>
          </w:p>
        </w:tc>
        <w:tc>
          <w:tcPr>
            <w:tcW w:w="3055" w:type="dxa"/>
          </w:tcPr>
          <w:p w:rsidR="005539BC" w:rsidRDefault="005539BC" w:rsidP="00AA4D79">
            <w:pPr>
              <w:jc w:val="center"/>
              <w:rPr>
                <w:rFonts w:ascii="Calibri" w:eastAsia="Times New Roman" w:hAnsi="Calibri" w:cs="Times New Roman"/>
                <w:snapToGrid w:val="0"/>
              </w:rPr>
            </w:pPr>
          </w:p>
          <w:p w:rsidR="005539BC" w:rsidRDefault="005539BC" w:rsidP="00AA4D79">
            <w:pPr>
              <w:jc w:val="center"/>
              <w:rPr>
                <w:rFonts w:ascii="Calibri" w:eastAsia="Times New Roman" w:hAnsi="Calibri" w:cs="Times New Roman"/>
              </w:rPr>
            </w:pPr>
            <w:r w:rsidRPr="00E706A3">
              <w:rPr>
                <w:rFonts w:ascii="Calibri" w:eastAsia="Times New Roman" w:hAnsi="Calibri" w:cs="Times New Roman"/>
                <w:snapToGrid w:val="0"/>
              </w:rPr>
              <w:t>1 03 022</w:t>
            </w:r>
            <w:r>
              <w:rPr>
                <w:rFonts w:ascii="Calibri" w:eastAsia="Times New Roman" w:hAnsi="Calibri" w:cs="Times New Roman"/>
                <w:snapToGrid w:val="0"/>
              </w:rPr>
              <w:t>6</w:t>
            </w:r>
            <w:r w:rsidRPr="00E706A3">
              <w:rPr>
                <w:rFonts w:ascii="Calibri" w:eastAsia="Times New Roman" w:hAnsi="Calibri" w:cs="Times New Roman"/>
                <w:snapToGrid w:val="0"/>
              </w:rPr>
              <w:t xml:space="preserve">0 </w:t>
            </w:r>
            <w:r>
              <w:rPr>
                <w:rFonts w:ascii="Calibri" w:eastAsia="Times New Roman" w:hAnsi="Calibri" w:cs="Times New Roman"/>
                <w:snapToGrid w:val="0"/>
              </w:rPr>
              <w:t>01</w:t>
            </w:r>
            <w:r w:rsidRPr="00E706A3">
              <w:rPr>
                <w:rFonts w:ascii="Calibri" w:eastAsia="Times New Roman" w:hAnsi="Calibri" w:cs="Times New Roman"/>
                <w:snapToGrid w:val="0"/>
              </w:rPr>
              <w:t xml:space="preserve"> 0000 110</w:t>
            </w:r>
          </w:p>
        </w:tc>
        <w:tc>
          <w:tcPr>
            <w:tcW w:w="5032" w:type="dxa"/>
          </w:tcPr>
          <w:p w:rsidR="005539BC" w:rsidRPr="005F7642" w:rsidRDefault="005539BC" w:rsidP="00AA4D79">
            <w:pPr>
              <w:rPr>
                <w:rFonts w:ascii="Arial" w:eastAsia="Times New Roman" w:hAnsi="Arial" w:cs="Arial"/>
              </w:rPr>
            </w:pPr>
            <w:r w:rsidRPr="005F7642">
              <w:rPr>
                <w:rFonts w:ascii="Arial" w:eastAsia="Times New Roman"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5539BC" w:rsidRPr="005F7642" w:rsidRDefault="005539BC" w:rsidP="00AA4D79">
            <w:pPr>
              <w:rPr>
                <w:rFonts w:ascii="Arial" w:eastAsia="Times New Roman" w:hAnsi="Arial" w:cs="Arial"/>
                <w:snapToGrid w:val="0"/>
              </w:rPr>
            </w:pPr>
          </w:p>
        </w:tc>
      </w:tr>
      <w:tr w:rsidR="005539BC" w:rsidRPr="00F1106A" w:rsidTr="00AA4D79">
        <w:trPr>
          <w:trHeight w:val="620"/>
        </w:trPr>
        <w:tc>
          <w:tcPr>
            <w:tcW w:w="1258" w:type="dxa"/>
            <w:vAlign w:val="center"/>
          </w:tcPr>
          <w:p w:rsidR="005539BC" w:rsidRDefault="005539BC" w:rsidP="00AA4D79">
            <w:pPr>
              <w:jc w:val="center"/>
              <w:rPr>
                <w:rFonts w:ascii="Calibri" w:eastAsia="Times New Roman" w:hAnsi="Calibri" w:cs="Times New Roman"/>
                <w:b/>
              </w:rPr>
            </w:pPr>
            <w:r>
              <w:rPr>
                <w:rFonts w:ascii="Calibri" w:eastAsia="Times New Roman" w:hAnsi="Calibri" w:cs="Times New Roman"/>
                <w:b/>
              </w:rPr>
              <w:t>182</w:t>
            </w:r>
          </w:p>
        </w:tc>
        <w:tc>
          <w:tcPr>
            <w:tcW w:w="8087" w:type="dxa"/>
            <w:gridSpan w:val="2"/>
            <w:vAlign w:val="center"/>
          </w:tcPr>
          <w:p w:rsidR="005539BC" w:rsidRPr="00A6725C" w:rsidRDefault="005539BC" w:rsidP="00AA4D79">
            <w:pPr>
              <w:jc w:val="center"/>
              <w:rPr>
                <w:rFonts w:ascii="Times New Roman CYR" w:eastAsia="Times New Roman" w:hAnsi="Times New Roman CYR" w:cs="Times New Roman CYR"/>
                <w:b/>
                <w:bCs/>
              </w:rPr>
            </w:pPr>
            <w:r>
              <w:rPr>
                <w:rFonts w:ascii="Times New Roman CYR" w:eastAsia="Times New Roman" w:hAnsi="Times New Roman CYR" w:cs="Times New Roman CYR"/>
                <w:b/>
                <w:bCs/>
              </w:rPr>
              <w:t xml:space="preserve">Межрайонная инспекция  ФНС России №4 по Томской области  </w:t>
            </w:r>
          </w:p>
        </w:tc>
      </w:tr>
      <w:tr w:rsidR="005539BC" w:rsidRPr="00F1106A" w:rsidTr="00AA4D79">
        <w:trPr>
          <w:trHeight w:val="74"/>
        </w:trPr>
        <w:tc>
          <w:tcPr>
            <w:tcW w:w="1258" w:type="dxa"/>
            <w:vAlign w:val="center"/>
          </w:tcPr>
          <w:p w:rsidR="005539BC" w:rsidRDefault="005539BC" w:rsidP="00AA4D79">
            <w:pPr>
              <w:jc w:val="center"/>
              <w:rPr>
                <w:rFonts w:ascii="Calibri" w:eastAsia="Times New Roman" w:hAnsi="Calibri" w:cs="Times New Roman"/>
                <w:b/>
              </w:rPr>
            </w:pPr>
            <w:r>
              <w:rPr>
                <w:rFonts w:ascii="Calibri" w:eastAsia="Times New Roman" w:hAnsi="Calibri" w:cs="Times New Roman"/>
                <w:b/>
              </w:rPr>
              <w:t>182</w:t>
            </w:r>
          </w:p>
        </w:tc>
        <w:tc>
          <w:tcPr>
            <w:tcW w:w="3055" w:type="dxa"/>
            <w:vAlign w:val="center"/>
          </w:tcPr>
          <w:p w:rsidR="005539BC" w:rsidRPr="00B5497C" w:rsidRDefault="005539BC" w:rsidP="00AA4D79">
            <w:pPr>
              <w:tabs>
                <w:tab w:val="left" w:pos="3480"/>
              </w:tabs>
              <w:jc w:val="center"/>
              <w:rPr>
                <w:rFonts w:ascii="Calibri" w:eastAsia="Times New Roman" w:hAnsi="Calibri" w:cs="Times New Roman"/>
              </w:rPr>
            </w:pPr>
            <w:r w:rsidRPr="00B5497C">
              <w:rPr>
                <w:rFonts w:ascii="Calibri" w:eastAsia="Times New Roman" w:hAnsi="Calibri" w:cs="Times New Roman"/>
              </w:rPr>
              <w:t>1</w:t>
            </w:r>
            <w:r>
              <w:rPr>
                <w:rFonts w:ascii="Calibri" w:eastAsia="Times New Roman" w:hAnsi="Calibri" w:cs="Times New Roman"/>
              </w:rPr>
              <w:t xml:space="preserve"> 0</w:t>
            </w:r>
            <w:r w:rsidRPr="00B5497C">
              <w:rPr>
                <w:rFonts w:ascii="Calibri" w:eastAsia="Times New Roman" w:hAnsi="Calibri" w:cs="Times New Roman"/>
              </w:rPr>
              <w:t>1 0</w:t>
            </w:r>
            <w:r>
              <w:rPr>
                <w:rFonts w:ascii="Calibri" w:eastAsia="Times New Roman" w:hAnsi="Calibri" w:cs="Times New Roman"/>
              </w:rPr>
              <w:t>2</w:t>
            </w:r>
            <w:r w:rsidRPr="00B5497C">
              <w:rPr>
                <w:rFonts w:ascii="Calibri" w:eastAsia="Times New Roman" w:hAnsi="Calibri" w:cs="Times New Roman"/>
              </w:rPr>
              <w:t>0</w:t>
            </w:r>
            <w:r>
              <w:rPr>
                <w:rFonts w:ascii="Calibri" w:eastAsia="Times New Roman" w:hAnsi="Calibri" w:cs="Times New Roman"/>
              </w:rPr>
              <w:t>00</w:t>
            </w:r>
            <w:r w:rsidRPr="00B5497C">
              <w:rPr>
                <w:rFonts w:ascii="Calibri" w:eastAsia="Times New Roman" w:hAnsi="Calibri" w:cs="Times New Roman"/>
              </w:rPr>
              <w:t xml:space="preserve"> </w:t>
            </w:r>
            <w:r>
              <w:rPr>
                <w:rFonts w:ascii="Calibri" w:eastAsia="Times New Roman" w:hAnsi="Calibri" w:cs="Times New Roman"/>
              </w:rPr>
              <w:t>01</w:t>
            </w:r>
            <w:r w:rsidRPr="00B5497C">
              <w:rPr>
                <w:rFonts w:ascii="Calibri" w:eastAsia="Times New Roman" w:hAnsi="Calibri" w:cs="Times New Roman"/>
              </w:rPr>
              <w:t xml:space="preserve"> </w:t>
            </w:r>
            <w:r>
              <w:rPr>
                <w:rFonts w:ascii="Calibri" w:eastAsia="Times New Roman" w:hAnsi="Calibri" w:cs="Times New Roman"/>
              </w:rPr>
              <w:t>0</w:t>
            </w:r>
            <w:r w:rsidRPr="00B5497C">
              <w:rPr>
                <w:rFonts w:ascii="Calibri" w:eastAsia="Times New Roman" w:hAnsi="Calibri" w:cs="Times New Roman"/>
              </w:rPr>
              <w:t>000 1</w:t>
            </w:r>
            <w:r>
              <w:rPr>
                <w:rFonts w:ascii="Calibri" w:eastAsia="Times New Roman" w:hAnsi="Calibri" w:cs="Times New Roman"/>
              </w:rPr>
              <w:t>1</w:t>
            </w:r>
            <w:r w:rsidRPr="00B5497C">
              <w:rPr>
                <w:rFonts w:ascii="Calibri" w:eastAsia="Times New Roman" w:hAnsi="Calibri" w:cs="Times New Roman"/>
              </w:rPr>
              <w:t>0</w:t>
            </w:r>
          </w:p>
        </w:tc>
        <w:tc>
          <w:tcPr>
            <w:tcW w:w="5032" w:type="dxa"/>
            <w:tcBorders>
              <w:bottom w:val="single" w:sz="4" w:space="0" w:color="auto"/>
            </w:tcBorders>
          </w:tcPr>
          <w:p w:rsidR="005539BC" w:rsidRPr="005F7642" w:rsidRDefault="005539BC" w:rsidP="00AA4D79">
            <w:pPr>
              <w:jc w:val="both"/>
              <w:rPr>
                <w:rFonts w:ascii="Arial" w:eastAsia="Times New Roman" w:hAnsi="Arial" w:cs="Arial"/>
              </w:rPr>
            </w:pPr>
            <w:r w:rsidRPr="005F7642">
              <w:rPr>
                <w:rFonts w:ascii="Arial" w:eastAsia="Times New Roman" w:hAnsi="Arial" w:cs="Arial"/>
              </w:rPr>
              <w:t xml:space="preserve">Налог на доходы физических лиц </w:t>
            </w:r>
          </w:p>
        </w:tc>
      </w:tr>
      <w:tr w:rsidR="005539BC" w:rsidRPr="00F1106A" w:rsidTr="00AA4D79">
        <w:trPr>
          <w:trHeight w:val="1039"/>
        </w:trPr>
        <w:tc>
          <w:tcPr>
            <w:tcW w:w="1258" w:type="dxa"/>
            <w:vAlign w:val="center"/>
          </w:tcPr>
          <w:p w:rsidR="005539BC" w:rsidRDefault="005539BC" w:rsidP="00AA4D79">
            <w:pPr>
              <w:jc w:val="center"/>
              <w:rPr>
                <w:rFonts w:ascii="Calibri" w:eastAsia="Times New Roman" w:hAnsi="Calibri" w:cs="Times New Roman"/>
                <w:b/>
              </w:rPr>
            </w:pPr>
            <w:r>
              <w:rPr>
                <w:rFonts w:ascii="Calibri" w:eastAsia="Times New Roman" w:hAnsi="Calibri" w:cs="Times New Roman"/>
                <w:b/>
              </w:rPr>
              <w:t>182</w:t>
            </w:r>
          </w:p>
        </w:tc>
        <w:tc>
          <w:tcPr>
            <w:tcW w:w="3055" w:type="dxa"/>
            <w:vAlign w:val="center"/>
          </w:tcPr>
          <w:p w:rsidR="005539BC" w:rsidRPr="007351B7" w:rsidRDefault="005539BC" w:rsidP="00AA4D79">
            <w:pPr>
              <w:jc w:val="center"/>
              <w:rPr>
                <w:rFonts w:ascii="Calibri" w:eastAsia="Times New Roman" w:hAnsi="Calibri" w:cs="Times New Roman"/>
                <w:snapToGrid w:val="0"/>
              </w:rPr>
            </w:pPr>
            <w:r w:rsidRPr="00B5497C">
              <w:rPr>
                <w:rFonts w:ascii="Calibri" w:eastAsia="Times New Roman" w:hAnsi="Calibri" w:cs="Times New Roman"/>
              </w:rPr>
              <w:t>1</w:t>
            </w:r>
            <w:r>
              <w:rPr>
                <w:rFonts w:ascii="Calibri" w:eastAsia="Times New Roman" w:hAnsi="Calibri" w:cs="Times New Roman"/>
              </w:rPr>
              <w:t xml:space="preserve"> 06</w:t>
            </w:r>
            <w:r w:rsidRPr="00B5497C">
              <w:rPr>
                <w:rFonts w:ascii="Calibri" w:eastAsia="Times New Roman" w:hAnsi="Calibri" w:cs="Times New Roman"/>
              </w:rPr>
              <w:t xml:space="preserve"> 0</w:t>
            </w:r>
            <w:r>
              <w:rPr>
                <w:rFonts w:ascii="Calibri" w:eastAsia="Times New Roman" w:hAnsi="Calibri" w:cs="Times New Roman"/>
              </w:rPr>
              <w:t>1</w:t>
            </w:r>
            <w:r w:rsidRPr="00B5497C">
              <w:rPr>
                <w:rFonts w:ascii="Calibri" w:eastAsia="Times New Roman" w:hAnsi="Calibri" w:cs="Times New Roman"/>
              </w:rPr>
              <w:t>0</w:t>
            </w:r>
            <w:r>
              <w:rPr>
                <w:rFonts w:ascii="Calibri" w:eastAsia="Times New Roman" w:hAnsi="Calibri" w:cs="Times New Roman"/>
              </w:rPr>
              <w:t>30</w:t>
            </w:r>
            <w:r w:rsidRPr="00B5497C">
              <w:rPr>
                <w:rFonts w:ascii="Calibri" w:eastAsia="Times New Roman" w:hAnsi="Calibri" w:cs="Times New Roman"/>
              </w:rPr>
              <w:t xml:space="preserve"> </w:t>
            </w:r>
            <w:r>
              <w:rPr>
                <w:rFonts w:ascii="Calibri" w:eastAsia="Times New Roman" w:hAnsi="Calibri" w:cs="Times New Roman"/>
              </w:rPr>
              <w:t>10</w:t>
            </w:r>
            <w:r w:rsidRPr="00B5497C">
              <w:rPr>
                <w:rFonts w:ascii="Calibri" w:eastAsia="Times New Roman" w:hAnsi="Calibri" w:cs="Times New Roman"/>
              </w:rPr>
              <w:t xml:space="preserve"> </w:t>
            </w:r>
            <w:r>
              <w:rPr>
                <w:rFonts w:ascii="Calibri" w:eastAsia="Times New Roman" w:hAnsi="Calibri" w:cs="Times New Roman"/>
              </w:rPr>
              <w:t>0</w:t>
            </w:r>
            <w:r w:rsidRPr="00B5497C">
              <w:rPr>
                <w:rFonts w:ascii="Calibri" w:eastAsia="Times New Roman" w:hAnsi="Calibri" w:cs="Times New Roman"/>
              </w:rPr>
              <w:t>000 1</w:t>
            </w:r>
            <w:r>
              <w:rPr>
                <w:rFonts w:ascii="Calibri" w:eastAsia="Times New Roman" w:hAnsi="Calibri" w:cs="Times New Roman"/>
              </w:rPr>
              <w:t>1</w:t>
            </w:r>
            <w:r w:rsidRPr="00B5497C">
              <w:rPr>
                <w:rFonts w:ascii="Calibri" w:eastAsia="Times New Roman" w:hAnsi="Calibri" w:cs="Times New Roman"/>
              </w:rPr>
              <w:t>0</w:t>
            </w:r>
          </w:p>
        </w:tc>
        <w:tc>
          <w:tcPr>
            <w:tcW w:w="5032" w:type="dxa"/>
            <w:tcBorders>
              <w:bottom w:val="single" w:sz="4" w:space="0" w:color="auto"/>
            </w:tcBorders>
          </w:tcPr>
          <w:p w:rsidR="005539BC" w:rsidRPr="005F7642" w:rsidRDefault="005539BC" w:rsidP="00AA4D79">
            <w:pPr>
              <w:autoSpaceDE w:val="0"/>
              <w:autoSpaceDN w:val="0"/>
              <w:adjustRightInd w:val="0"/>
              <w:rPr>
                <w:rFonts w:ascii="Arial" w:eastAsia="Times New Roman" w:hAnsi="Arial" w:cs="Arial"/>
              </w:rPr>
            </w:pPr>
            <w:r w:rsidRPr="005F7642">
              <w:rPr>
                <w:rFonts w:ascii="Arial" w:eastAsia="Times New Roman"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539BC" w:rsidRPr="00F1106A" w:rsidTr="00AA4D79">
        <w:trPr>
          <w:trHeight w:val="942"/>
        </w:trPr>
        <w:tc>
          <w:tcPr>
            <w:tcW w:w="1258" w:type="dxa"/>
            <w:vAlign w:val="center"/>
          </w:tcPr>
          <w:p w:rsidR="005539BC" w:rsidRDefault="005539BC" w:rsidP="00AA4D79">
            <w:pPr>
              <w:jc w:val="center"/>
              <w:rPr>
                <w:rFonts w:ascii="Calibri" w:eastAsia="Times New Roman" w:hAnsi="Calibri" w:cs="Times New Roman"/>
                <w:b/>
              </w:rPr>
            </w:pPr>
            <w:r>
              <w:rPr>
                <w:rFonts w:ascii="Calibri" w:eastAsia="Times New Roman" w:hAnsi="Calibri" w:cs="Times New Roman"/>
                <w:b/>
              </w:rPr>
              <w:t>182</w:t>
            </w:r>
          </w:p>
        </w:tc>
        <w:tc>
          <w:tcPr>
            <w:tcW w:w="3055" w:type="dxa"/>
            <w:vAlign w:val="center"/>
          </w:tcPr>
          <w:p w:rsidR="005539BC" w:rsidRPr="00B5497C" w:rsidRDefault="005539BC" w:rsidP="00AA4D79">
            <w:pPr>
              <w:jc w:val="center"/>
              <w:rPr>
                <w:rFonts w:ascii="Calibri" w:eastAsia="Times New Roman" w:hAnsi="Calibri" w:cs="Times New Roman"/>
              </w:rPr>
            </w:pPr>
            <w:r w:rsidRPr="00B5497C">
              <w:rPr>
                <w:rFonts w:ascii="Calibri" w:eastAsia="Times New Roman" w:hAnsi="Calibri" w:cs="Times New Roman"/>
              </w:rPr>
              <w:t>1</w:t>
            </w:r>
            <w:r>
              <w:rPr>
                <w:rFonts w:ascii="Calibri" w:eastAsia="Times New Roman" w:hAnsi="Calibri" w:cs="Times New Roman"/>
              </w:rPr>
              <w:t xml:space="preserve"> 06</w:t>
            </w:r>
            <w:r w:rsidRPr="00B5497C">
              <w:rPr>
                <w:rFonts w:ascii="Calibri" w:eastAsia="Times New Roman" w:hAnsi="Calibri" w:cs="Times New Roman"/>
              </w:rPr>
              <w:t xml:space="preserve"> 0</w:t>
            </w:r>
            <w:r>
              <w:rPr>
                <w:rFonts w:ascii="Calibri" w:eastAsia="Times New Roman" w:hAnsi="Calibri" w:cs="Times New Roman"/>
              </w:rPr>
              <w:t>6</w:t>
            </w:r>
            <w:r w:rsidRPr="00B5497C">
              <w:rPr>
                <w:rFonts w:ascii="Calibri" w:eastAsia="Times New Roman" w:hAnsi="Calibri" w:cs="Times New Roman"/>
              </w:rPr>
              <w:t>0</w:t>
            </w:r>
            <w:r>
              <w:rPr>
                <w:rFonts w:ascii="Calibri" w:eastAsia="Times New Roman" w:hAnsi="Calibri" w:cs="Times New Roman"/>
              </w:rPr>
              <w:t>33</w:t>
            </w:r>
            <w:r w:rsidRPr="00B5497C">
              <w:rPr>
                <w:rFonts w:ascii="Calibri" w:eastAsia="Times New Roman" w:hAnsi="Calibri" w:cs="Times New Roman"/>
              </w:rPr>
              <w:t xml:space="preserve"> </w:t>
            </w:r>
            <w:r>
              <w:rPr>
                <w:rFonts w:ascii="Calibri" w:eastAsia="Times New Roman" w:hAnsi="Calibri" w:cs="Times New Roman"/>
              </w:rPr>
              <w:t>10</w:t>
            </w:r>
            <w:r w:rsidRPr="00B5497C">
              <w:rPr>
                <w:rFonts w:ascii="Calibri" w:eastAsia="Times New Roman" w:hAnsi="Calibri" w:cs="Times New Roman"/>
              </w:rPr>
              <w:t xml:space="preserve"> </w:t>
            </w:r>
            <w:r>
              <w:rPr>
                <w:rFonts w:ascii="Calibri" w:eastAsia="Times New Roman" w:hAnsi="Calibri" w:cs="Times New Roman"/>
              </w:rPr>
              <w:t>00</w:t>
            </w:r>
            <w:r w:rsidRPr="00B5497C">
              <w:rPr>
                <w:rFonts w:ascii="Calibri" w:eastAsia="Times New Roman" w:hAnsi="Calibri" w:cs="Times New Roman"/>
              </w:rPr>
              <w:t>00 1</w:t>
            </w:r>
            <w:r>
              <w:rPr>
                <w:rFonts w:ascii="Calibri" w:eastAsia="Times New Roman" w:hAnsi="Calibri" w:cs="Times New Roman"/>
              </w:rPr>
              <w:t>1</w:t>
            </w:r>
            <w:r w:rsidRPr="00B5497C">
              <w:rPr>
                <w:rFonts w:ascii="Calibri" w:eastAsia="Times New Roman" w:hAnsi="Calibri" w:cs="Times New Roman"/>
              </w:rPr>
              <w:t>0</w:t>
            </w:r>
          </w:p>
        </w:tc>
        <w:tc>
          <w:tcPr>
            <w:tcW w:w="5032" w:type="dxa"/>
            <w:tcBorders>
              <w:bottom w:val="single" w:sz="4" w:space="0" w:color="auto"/>
            </w:tcBorders>
          </w:tcPr>
          <w:p w:rsidR="005539BC" w:rsidRPr="005F7642" w:rsidRDefault="005539BC" w:rsidP="00AA4D79">
            <w:pPr>
              <w:autoSpaceDE w:val="0"/>
              <w:autoSpaceDN w:val="0"/>
              <w:adjustRightInd w:val="0"/>
              <w:rPr>
                <w:rFonts w:ascii="Arial" w:eastAsia="Times New Roman" w:hAnsi="Arial" w:cs="Arial"/>
              </w:rPr>
            </w:pPr>
            <w:r w:rsidRPr="00577296">
              <w:rPr>
                <w:rFonts w:ascii="Arial" w:eastAsia="Times New Roman" w:hAnsi="Arial" w:cs="Arial"/>
              </w:rPr>
              <w:t>Земельный налог с организаций, обладающих земельным участком, расположенным в границах сельских поселений</w:t>
            </w:r>
          </w:p>
        </w:tc>
      </w:tr>
      <w:tr w:rsidR="005539BC" w:rsidRPr="00F1106A" w:rsidTr="00AA4D79">
        <w:trPr>
          <w:trHeight w:val="946"/>
        </w:trPr>
        <w:tc>
          <w:tcPr>
            <w:tcW w:w="1258" w:type="dxa"/>
            <w:vAlign w:val="center"/>
          </w:tcPr>
          <w:p w:rsidR="005539BC" w:rsidRDefault="005539BC" w:rsidP="00AA4D79">
            <w:pPr>
              <w:jc w:val="center"/>
              <w:rPr>
                <w:rFonts w:ascii="Calibri" w:eastAsia="Times New Roman" w:hAnsi="Calibri" w:cs="Times New Roman"/>
                <w:b/>
              </w:rPr>
            </w:pPr>
            <w:r>
              <w:rPr>
                <w:rFonts w:ascii="Calibri" w:eastAsia="Times New Roman" w:hAnsi="Calibri" w:cs="Times New Roman"/>
                <w:b/>
              </w:rPr>
              <w:t>182</w:t>
            </w:r>
          </w:p>
        </w:tc>
        <w:tc>
          <w:tcPr>
            <w:tcW w:w="3055" w:type="dxa"/>
            <w:vAlign w:val="center"/>
          </w:tcPr>
          <w:p w:rsidR="005539BC" w:rsidRPr="00E63257" w:rsidRDefault="005539BC" w:rsidP="00AA4D79">
            <w:pPr>
              <w:jc w:val="center"/>
              <w:rPr>
                <w:rFonts w:ascii="Calibri" w:eastAsia="Times New Roman" w:hAnsi="Calibri" w:cs="Times New Roman"/>
                <w:snapToGrid w:val="0"/>
              </w:rPr>
            </w:pPr>
            <w:r w:rsidRPr="00B5497C">
              <w:rPr>
                <w:rFonts w:ascii="Calibri" w:eastAsia="Times New Roman" w:hAnsi="Calibri" w:cs="Times New Roman"/>
              </w:rPr>
              <w:t>1</w:t>
            </w:r>
            <w:r>
              <w:rPr>
                <w:rFonts w:ascii="Calibri" w:eastAsia="Times New Roman" w:hAnsi="Calibri" w:cs="Times New Roman"/>
              </w:rPr>
              <w:t xml:space="preserve"> 06</w:t>
            </w:r>
            <w:r w:rsidRPr="00B5497C">
              <w:rPr>
                <w:rFonts w:ascii="Calibri" w:eastAsia="Times New Roman" w:hAnsi="Calibri" w:cs="Times New Roman"/>
              </w:rPr>
              <w:t xml:space="preserve"> 0</w:t>
            </w:r>
            <w:r>
              <w:rPr>
                <w:rFonts w:ascii="Calibri" w:eastAsia="Times New Roman" w:hAnsi="Calibri" w:cs="Times New Roman"/>
              </w:rPr>
              <w:t>6</w:t>
            </w:r>
            <w:r w:rsidRPr="00B5497C">
              <w:rPr>
                <w:rFonts w:ascii="Calibri" w:eastAsia="Times New Roman" w:hAnsi="Calibri" w:cs="Times New Roman"/>
              </w:rPr>
              <w:t>0</w:t>
            </w:r>
            <w:r>
              <w:rPr>
                <w:rFonts w:ascii="Calibri" w:eastAsia="Times New Roman" w:hAnsi="Calibri" w:cs="Times New Roman"/>
              </w:rPr>
              <w:t>43</w:t>
            </w:r>
            <w:r w:rsidRPr="00B5497C">
              <w:rPr>
                <w:rFonts w:ascii="Calibri" w:eastAsia="Times New Roman" w:hAnsi="Calibri" w:cs="Times New Roman"/>
              </w:rPr>
              <w:t xml:space="preserve"> </w:t>
            </w:r>
            <w:r>
              <w:rPr>
                <w:rFonts w:ascii="Calibri" w:eastAsia="Times New Roman" w:hAnsi="Calibri" w:cs="Times New Roman"/>
              </w:rPr>
              <w:t>10</w:t>
            </w:r>
            <w:r w:rsidRPr="00B5497C">
              <w:rPr>
                <w:rFonts w:ascii="Calibri" w:eastAsia="Times New Roman" w:hAnsi="Calibri" w:cs="Times New Roman"/>
              </w:rPr>
              <w:t xml:space="preserve"> </w:t>
            </w:r>
            <w:r>
              <w:rPr>
                <w:rFonts w:ascii="Calibri" w:eastAsia="Times New Roman" w:hAnsi="Calibri" w:cs="Times New Roman"/>
              </w:rPr>
              <w:t>00</w:t>
            </w:r>
            <w:r w:rsidRPr="00B5497C">
              <w:rPr>
                <w:rFonts w:ascii="Calibri" w:eastAsia="Times New Roman" w:hAnsi="Calibri" w:cs="Times New Roman"/>
              </w:rPr>
              <w:t>00 1</w:t>
            </w:r>
            <w:r>
              <w:rPr>
                <w:rFonts w:ascii="Calibri" w:eastAsia="Times New Roman" w:hAnsi="Calibri" w:cs="Times New Roman"/>
              </w:rPr>
              <w:t>1</w:t>
            </w:r>
            <w:r w:rsidRPr="00B5497C">
              <w:rPr>
                <w:rFonts w:ascii="Calibri" w:eastAsia="Times New Roman" w:hAnsi="Calibri" w:cs="Times New Roman"/>
              </w:rPr>
              <w:t>0</w:t>
            </w:r>
          </w:p>
        </w:tc>
        <w:tc>
          <w:tcPr>
            <w:tcW w:w="5032" w:type="dxa"/>
            <w:tcBorders>
              <w:bottom w:val="single" w:sz="4" w:space="0" w:color="auto"/>
            </w:tcBorders>
          </w:tcPr>
          <w:p w:rsidR="005539BC" w:rsidRPr="005F7642" w:rsidRDefault="005539BC" w:rsidP="00AA4D79">
            <w:pPr>
              <w:autoSpaceDE w:val="0"/>
              <w:autoSpaceDN w:val="0"/>
              <w:adjustRightInd w:val="0"/>
              <w:rPr>
                <w:rFonts w:ascii="Arial" w:eastAsia="Times New Roman" w:hAnsi="Arial" w:cs="Arial"/>
              </w:rPr>
            </w:pPr>
            <w:r w:rsidRPr="005F7642">
              <w:rPr>
                <w:rFonts w:ascii="Arial" w:eastAsia="Times New Roman" w:hAnsi="Arial" w:cs="Arial"/>
              </w:rPr>
              <w:t>Земельный налог с физических лиц, обладающих земельным участком, расположенным в границах сельских поселений</w:t>
            </w:r>
          </w:p>
        </w:tc>
      </w:tr>
    </w:tbl>
    <w:p w:rsidR="005539BC" w:rsidRDefault="005539BC" w:rsidP="005539BC">
      <w:pPr>
        <w:pStyle w:val="a4"/>
        <w:tabs>
          <w:tab w:val="clear" w:pos="4677"/>
          <w:tab w:val="clear" w:pos="9355"/>
        </w:tabs>
      </w:pPr>
    </w:p>
    <w:p w:rsidR="005539BC" w:rsidRDefault="005539BC" w:rsidP="005539BC">
      <w:pPr>
        <w:pStyle w:val="a4"/>
        <w:tabs>
          <w:tab w:val="clear" w:pos="4677"/>
          <w:tab w:val="clear" w:pos="9355"/>
        </w:tabs>
      </w:pPr>
    </w:p>
    <w:p w:rsidR="002B714F" w:rsidRPr="008F7E30" w:rsidRDefault="002B714F" w:rsidP="002B714F">
      <w:pPr>
        <w:rPr>
          <w:rFonts w:ascii="Calibri" w:eastAsia="Times New Roman" w:hAnsi="Calibri" w:cs="Times New Roman"/>
        </w:rPr>
      </w:pPr>
    </w:p>
    <w:tbl>
      <w:tblPr>
        <w:tblW w:w="7820" w:type="dxa"/>
        <w:tblInd w:w="93" w:type="dxa"/>
        <w:tblLook w:val="04A0"/>
      </w:tblPr>
      <w:tblGrid>
        <w:gridCol w:w="1960"/>
        <w:gridCol w:w="4334"/>
        <w:gridCol w:w="1446"/>
        <w:gridCol w:w="266"/>
      </w:tblGrid>
      <w:tr w:rsidR="009A6636" w:rsidRPr="009A6636" w:rsidTr="009A6636">
        <w:trPr>
          <w:trHeight w:val="255"/>
        </w:trPr>
        <w:tc>
          <w:tcPr>
            <w:tcW w:w="1960" w:type="dxa"/>
            <w:tcBorders>
              <w:top w:val="nil"/>
              <w:left w:val="nil"/>
              <w:bottom w:val="nil"/>
              <w:right w:val="nil"/>
            </w:tcBorders>
            <w:shd w:val="clear" w:color="auto" w:fill="auto"/>
            <w:noWrap/>
            <w:vAlign w:val="bottom"/>
            <w:hideMark/>
          </w:tcPr>
          <w:p w:rsidR="009A6636" w:rsidRPr="009A6636" w:rsidRDefault="009A6636" w:rsidP="009A6636">
            <w:pPr>
              <w:spacing w:after="0" w:line="240" w:lineRule="auto"/>
              <w:rPr>
                <w:rFonts w:ascii="Times New Roman" w:eastAsia="Times New Roman" w:hAnsi="Times New Roman" w:cs="Times New Roman"/>
                <w:sz w:val="20"/>
                <w:szCs w:val="20"/>
              </w:rPr>
            </w:pPr>
          </w:p>
        </w:tc>
        <w:tc>
          <w:tcPr>
            <w:tcW w:w="5860" w:type="dxa"/>
            <w:gridSpan w:val="3"/>
            <w:tcBorders>
              <w:top w:val="nil"/>
              <w:left w:val="nil"/>
              <w:bottom w:val="nil"/>
              <w:right w:val="nil"/>
            </w:tcBorders>
            <w:shd w:val="clear" w:color="auto" w:fill="auto"/>
            <w:vAlign w:val="bottom"/>
            <w:hideMark/>
          </w:tcPr>
          <w:p w:rsidR="009A6636" w:rsidRDefault="009A6636" w:rsidP="009A6636">
            <w:pPr>
              <w:spacing w:after="0" w:line="240" w:lineRule="auto"/>
              <w:jc w:val="right"/>
              <w:rPr>
                <w:rFonts w:ascii="Times New Roman" w:eastAsia="Times New Roman" w:hAnsi="Times New Roman" w:cs="Times New Roman"/>
                <w:sz w:val="20"/>
                <w:szCs w:val="20"/>
              </w:rPr>
            </w:pPr>
          </w:p>
          <w:p w:rsidR="009A6636" w:rsidRDefault="009A6636" w:rsidP="009A6636">
            <w:pPr>
              <w:spacing w:after="0" w:line="240" w:lineRule="auto"/>
              <w:jc w:val="right"/>
              <w:rPr>
                <w:rFonts w:ascii="Times New Roman" w:eastAsia="Times New Roman" w:hAnsi="Times New Roman" w:cs="Times New Roman"/>
                <w:sz w:val="20"/>
                <w:szCs w:val="20"/>
              </w:rPr>
            </w:pPr>
          </w:p>
          <w:p w:rsidR="009A6636" w:rsidRDefault="009A6636" w:rsidP="009A6636">
            <w:pPr>
              <w:spacing w:after="0" w:line="240" w:lineRule="auto"/>
              <w:jc w:val="right"/>
              <w:rPr>
                <w:rFonts w:ascii="Times New Roman" w:eastAsia="Times New Roman" w:hAnsi="Times New Roman" w:cs="Times New Roman"/>
                <w:sz w:val="20"/>
                <w:szCs w:val="20"/>
              </w:rPr>
            </w:pPr>
          </w:p>
          <w:p w:rsidR="009A6636" w:rsidRDefault="009A6636" w:rsidP="009A6636">
            <w:pPr>
              <w:spacing w:after="0" w:line="240" w:lineRule="auto"/>
              <w:jc w:val="right"/>
              <w:rPr>
                <w:rFonts w:ascii="Times New Roman" w:eastAsia="Times New Roman" w:hAnsi="Times New Roman" w:cs="Times New Roman"/>
                <w:sz w:val="20"/>
                <w:szCs w:val="20"/>
              </w:rPr>
            </w:pPr>
          </w:p>
          <w:p w:rsidR="009A6636" w:rsidRDefault="009A6636" w:rsidP="009A6636">
            <w:pPr>
              <w:spacing w:after="0" w:line="240" w:lineRule="auto"/>
              <w:jc w:val="right"/>
              <w:rPr>
                <w:rFonts w:ascii="Times New Roman" w:eastAsia="Times New Roman" w:hAnsi="Times New Roman" w:cs="Times New Roman"/>
                <w:sz w:val="20"/>
                <w:szCs w:val="20"/>
              </w:rPr>
            </w:pPr>
          </w:p>
          <w:p w:rsidR="009A6636" w:rsidRDefault="009A6636" w:rsidP="009A6636">
            <w:pPr>
              <w:spacing w:after="0" w:line="240" w:lineRule="auto"/>
              <w:jc w:val="right"/>
              <w:rPr>
                <w:rFonts w:ascii="Times New Roman" w:eastAsia="Times New Roman" w:hAnsi="Times New Roman" w:cs="Times New Roman"/>
                <w:sz w:val="20"/>
                <w:szCs w:val="20"/>
              </w:rPr>
            </w:pPr>
          </w:p>
          <w:p w:rsidR="009A6636" w:rsidRDefault="009A6636" w:rsidP="009A6636">
            <w:pPr>
              <w:spacing w:after="0" w:line="240" w:lineRule="auto"/>
              <w:jc w:val="right"/>
              <w:rPr>
                <w:rFonts w:ascii="Times New Roman" w:eastAsia="Times New Roman" w:hAnsi="Times New Roman" w:cs="Times New Roman"/>
                <w:sz w:val="20"/>
                <w:szCs w:val="20"/>
              </w:rPr>
            </w:pPr>
          </w:p>
          <w:p w:rsidR="009A6636" w:rsidRPr="009A6636" w:rsidRDefault="009A6636" w:rsidP="009A6636">
            <w:pPr>
              <w:spacing w:after="0" w:line="240" w:lineRule="auto"/>
              <w:jc w:val="right"/>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Приложение № 4</w:t>
            </w:r>
          </w:p>
        </w:tc>
      </w:tr>
      <w:tr w:rsidR="009A6636" w:rsidRPr="009A6636" w:rsidTr="009A6636">
        <w:trPr>
          <w:trHeight w:val="255"/>
        </w:trPr>
        <w:tc>
          <w:tcPr>
            <w:tcW w:w="1960" w:type="dxa"/>
            <w:tcBorders>
              <w:top w:val="nil"/>
              <w:left w:val="nil"/>
              <w:bottom w:val="nil"/>
              <w:right w:val="nil"/>
            </w:tcBorders>
            <w:shd w:val="clear" w:color="auto" w:fill="auto"/>
            <w:noWrap/>
            <w:vAlign w:val="bottom"/>
            <w:hideMark/>
          </w:tcPr>
          <w:p w:rsidR="009A6636" w:rsidRPr="009A6636" w:rsidRDefault="009A6636" w:rsidP="009A6636">
            <w:pPr>
              <w:spacing w:after="0" w:line="240" w:lineRule="auto"/>
              <w:rPr>
                <w:rFonts w:ascii="Times New Roman" w:eastAsia="Times New Roman" w:hAnsi="Times New Roman" w:cs="Times New Roman"/>
                <w:sz w:val="20"/>
                <w:szCs w:val="20"/>
              </w:rPr>
            </w:pPr>
          </w:p>
        </w:tc>
        <w:tc>
          <w:tcPr>
            <w:tcW w:w="5860" w:type="dxa"/>
            <w:gridSpan w:val="3"/>
            <w:tcBorders>
              <w:top w:val="nil"/>
              <w:left w:val="nil"/>
              <w:bottom w:val="nil"/>
              <w:right w:val="nil"/>
            </w:tcBorders>
            <w:shd w:val="clear" w:color="auto" w:fill="auto"/>
            <w:vAlign w:val="bottom"/>
            <w:hideMark/>
          </w:tcPr>
          <w:p w:rsidR="009A6636" w:rsidRPr="009A6636" w:rsidRDefault="009A6636" w:rsidP="009A6636">
            <w:pPr>
              <w:spacing w:after="0" w:line="240" w:lineRule="auto"/>
              <w:jc w:val="right"/>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к решению Совета Катайгинского сельского поселения</w:t>
            </w:r>
          </w:p>
        </w:tc>
      </w:tr>
      <w:tr w:rsidR="009A6636" w:rsidRPr="009A6636" w:rsidTr="009A6636">
        <w:trPr>
          <w:trHeight w:val="255"/>
        </w:trPr>
        <w:tc>
          <w:tcPr>
            <w:tcW w:w="1960" w:type="dxa"/>
            <w:tcBorders>
              <w:top w:val="nil"/>
              <w:left w:val="nil"/>
              <w:bottom w:val="nil"/>
              <w:right w:val="nil"/>
            </w:tcBorders>
            <w:shd w:val="clear" w:color="auto" w:fill="auto"/>
            <w:noWrap/>
            <w:vAlign w:val="bottom"/>
            <w:hideMark/>
          </w:tcPr>
          <w:p w:rsidR="009A6636" w:rsidRPr="009A6636" w:rsidRDefault="009A6636" w:rsidP="009A6636">
            <w:pPr>
              <w:spacing w:after="0" w:line="240" w:lineRule="auto"/>
              <w:rPr>
                <w:rFonts w:ascii="Times New Roman" w:eastAsia="Times New Roman" w:hAnsi="Times New Roman" w:cs="Times New Roman"/>
                <w:sz w:val="20"/>
                <w:szCs w:val="20"/>
              </w:rPr>
            </w:pPr>
          </w:p>
        </w:tc>
        <w:tc>
          <w:tcPr>
            <w:tcW w:w="5860" w:type="dxa"/>
            <w:gridSpan w:val="3"/>
            <w:tcBorders>
              <w:top w:val="nil"/>
              <w:left w:val="nil"/>
              <w:bottom w:val="nil"/>
              <w:right w:val="nil"/>
            </w:tcBorders>
            <w:shd w:val="clear" w:color="auto" w:fill="auto"/>
            <w:vAlign w:val="bottom"/>
            <w:hideMark/>
          </w:tcPr>
          <w:p w:rsidR="009A6636" w:rsidRPr="009A6636" w:rsidRDefault="009A6636" w:rsidP="009A6636">
            <w:pPr>
              <w:spacing w:after="0" w:line="240" w:lineRule="auto"/>
              <w:jc w:val="right"/>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xml:space="preserve">№  </w:t>
            </w:r>
            <w:r w:rsidR="009F0C90">
              <w:rPr>
                <w:rFonts w:ascii="Times New Roman" w:eastAsia="Times New Roman" w:hAnsi="Times New Roman" w:cs="Times New Roman"/>
                <w:sz w:val="20"/>
                <w:szCs w:val="20"/>
              </w:rPr>
              <w:t xml:space="preserve">34 </w:t>
            </w:r>
            <w:r w:rsidRPr="009A6636">
              <w:rPr>
                <w:rFonts w:ascii="Times New Roman" w:eastAsia="Times New Roman" w:hAnsi="Times New Roman" w:cs="Times New Roman"/>
                <w:sz w:val="20"/>
                <w:szCs w:val="20"/>
              </w:rPr>
              <w:t>от "</w:t>
            </w:r>
            <w:r w:rsidR="009F0C90">
              <w:rPr>
                <w:rFonts w:ascii="Times New Roman" w:eastAsia="Times New Roman" w:hAnsi="Times New Roman" w:cs="Times New Roman"/>
                <w:sz w:val="20"/>
                <w:szCs w:val="20"/>
              </w:rPr>
              <w:t>27</w:t>
            </w:r>
            <w:r w:rsidRPr="009A6636">
              <w:rPr>
                <w:rFonts w:ascii="Times New Roman" w:eastAsia="Times New Roman" w:hAnsi="Times New Roman" w:cs="Times New Roman"/>
                <w:sz w:val="20"/>
                <w:szCs w:val="20"/>
              </w:rPr>
              <w:t xml:space="preserve"> "</w:t>
            </w:r>
            <w:r w:rsidR="009F0C90">
              <w:rPr>
                <w:rFonts w:ascii="Times New Roman" w:eastAsia="Times New Roman" w:hAnsi="Times New Roman" w:cs="Times New Roman"/>
                <w:sz w:val="20"/>
                <w:szCs w:val="20"/>
              </w:rPr>
              <w:t xml:space="preserve"> декабрь</w:t>
            </w:r>
            <w:r w:rsidRPr="009A6636">
              <w:rPr>
                <w:rFonts w:ascii="Times New Roman" w:eastAsia="Times New Roman" w:hAnsi="Times New Roman" w:cs="Times New Roman"/>
                <w:sz w:val="20"/>
                <w:szCs w:val="20"/>
              </w:rPr>
              <w:t xml:space="preserve">             2019 года</w:t>
            </w:r>
          </w:p>
        </w:tc>
      </w:tr>
      <w:tr w:rsidR="009A6636" w:rsidRPr="009A6636" w:rsidTr="009A6636">
        <w:trPr>
          <w:trHeight w:val="255"/>
        </w:trPr>
        <w:tc>
          <w:tcPr>
            <w:tcW w:w="1960" w:type="dxa"/>
            <w:tcBorders>
              <w:top w:val="nil"/>
              <w:left w:val="nil"/>
              <w:bottom w:val="nil"/>
              <w:right w:val="nil"/>
            </w:tcBorders>
            <w:shd w:val="clear" w:color="auto" w:fill="auto"/>
            <w:noWrap/>
            <w:vAlign w:val="bottom"/>
            <w:hideMark/>
          </w:tcPr>
          <w:p w:rsidR="009A6636" w:rsidRPr="009A6636" w:rsidRDefault="009A6636" w:rsidP="009A6636">
            <w:pPr>
              <w:spacing w:after="0" w:line="240" w:lineRule="auto"/>
              <w:rPr>
                <w:rFonts w:ascii="Times New Roman" w:eastAsia="Times New Roman" w:hAnsi="Times New Roman" w:cs="Times New Roman"/>
                <w:sz w:val="20"/>
                <w:szCs w:val="20"/>
              </w:rPr>
            </w:pPr>
          </w:p>
        </w:tc>
        <w:tc>
          <w:tcPr>
            <w:tcW w:w="4334" w:type="dxa"/>
            <w:tcBorders>
              <w:top w:val="nil"/>
              <w:left w:val="nil"/>
              <w:bottom w:val="nil"/>
              <w:right w:val="nil"/>
            </w:tcBorders>
            <w:shd w:val="clear" w:color="auto" w:fill="auto"/>
            <w:noWrap/>
            <w:vAlign w:val="bottom"/>
            <w:hideMark/>
          </w:tcPr>
          <w:p w:rsidR="009A6636" w:rsidRPr="009A6636" w:rsidRDefault="009A6636" w:rsidP="009A6636">
            <w:pPr>
              <w:spacing w:after="0" w:line="240" w:lineRule="auto"/>
              <w:rPr>
                <w:rFonts w:ascii="Times New Roman" w:eastAsia="Times New Roman" w:hAnsi="Times New Roman" w:cs="Times New Roman"/>
                <w:sz w:val="20"/>
                <w:szCs w:val="20"/>
              </w:rPr>
            </w:pPr>
          </w:p>
        </w:tc>
        <w:tc>
          <w:tcPr>
            <w:tcW w:w="1446" w:type="dxa"/>
            <w:tcBorders>
              <w:top w:val="nil"/>
              <w:left w:val="nil"/>
              <w:bottom w:val="nil"/>
              <w:right w:val="nil"/>
            </w:tcBorders>
            <w:shd w:val="clear" w:color="auto" w:fill="auto"/>
            <w:noWrap/>
            <w:vAlign w:val="bottom"/>
            <w:hideMark/>
          </w:tcPr>
          <w:p w:rsidR="009A6636" w:rsidRPr="009A6636" w:rsidRDefault="009A6636" w:rsidP="009A6636">
            <w:pPr>
              <w:spacing w:after="0" w:line="240" w:lineRule="auto"/>
              <w:rPr>
                <w:rFonts w:ascii="Times New Roman" w:eastAsia="Times New Roman" w:hAnsi="Times New Roman" w:cs="Times New Roman"/>
                <w:sz w:val="20"/>
                <w:szCs w:val="20"/>
              </w:rPr>
            </w:pPr>
          </w:p>
        </w:tc>
        <w:tc>
          <w:tcPr>
            <w:tcW w:w="80" w:type="dxa"/>
            <w:tcBorders>
              <w:top w:val="nil"/>
              <w:left w:val="nil"/>
              <w:bottom w:val="nil"/>
              <w:right w:val="nil"/>
            </w:tcBorders>
            <w:shd w:val="clear" w:color="auto" w:fill="auto"/>
            <w:noWrap/>
            <w:vAlign w:val="bottom"/>
            <w:hideMark/>
          </w:tcPr>
          <w:p w:rsidR="009A6636" w:rsidRPr="009A6636" w:rsidRDefault="009A6636" w:rsidP="009A6636">
            <w:pPr>
              <w:spacing w:after="0" w:line="240" w:lineRule="auto"/>
              <w:rPr>
                <w:rFonts w:ascii="Times New Roman" w:eastAsia="Times New Roman" w:hAnsi="Times New Roman" w:cs="Times New Roman"/>
                <w:sz w:val="20"/>
                <w:szCs w:val="20"/>
              </w:rPr>
            </w:pPr>
          </w:p>
        </w:tc>
      </w:tr>
      <w:tr w:rsidR="009A6636" w:rsidRPr="009A6636" w:rsidTr="009A6636">
        <w:trPr>
          <w:trHeight w:val="660"/>
        </w:trPr>
        <w:tc>
          <w:tcPr>
            <w:tcW w:w="7820" w:type="dxa"/>
            <w:gridSpan w:val="4"/>
            <w:tcBorders>
              <w:top w:val="nil"/>
              <w:left w:val="nil"/>
              <w:bottom w:val="nil"/>
              <w:right w:val="nil"/>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b/>
                <w:bCs/>
                <w:sz w:val="20"/>
                <w:szCs w:val="20"/>
              </w:rPr>
            </w:pPr>
            <w:r w:rsidRPr="009A6636">
              <w:rPr>
                <w:rFonts w:ascii="Times New Roman" w:eastAsia="Times New Roman" w:hAnsi="Times New Roman" w:cs="Times New Roman"/>
                <w:b/>
                <w:bCs/>
                <w:sz w:val="20"/>
                <w:szCs w:val="20"/>
              </w:rPr>
              <w:t>Объем поступлений доходов в бюджет Катайгинского сельского поселения Верхнекетского района Томской области на 2020 год</w:t>
            </w:r>
          </w:p>
        </w:tc>
      </w:tr>
      <w:tr w:rsidR="009A6636" w:rsidRPr="009A6636" w:rsidTr="009A6636">
        <w:trPr>
          <w:trHeight w:val="225"/>
        </w:trPr>
        <w:tc>
          <w:tcPr>
            <w:tcW w:w="7820" w:type="dxa"/>
            <w:gridSpan w:val="4"/>
            <w:tcBorders>
              <w:top w:val="nil"/>
              <w:left w:val="nil"/>
              <w:bottom w:val="nil"/>
              <w:right w:val="nil"/>
            </w:tcBorders>
            <w:shd w:val="clear" w:color="auto" w:fill="auto"/>
            <w:noWrap/>
            <w:vAlign w:val="bottom"/>
            <w:hideMark/>
          </w:tcPr>
          <w:p w:rsidR="009A6636" w:rsidRPr="009A6636" w:rsidRDefault="009A6636" w:rsidP="009A6636">
            <w:pPr>
              <w:spacing w:after="0" w:line="240" w:lineRule="auto"/>
              <w:jc w:val="center"/>
              <w:rPr>
                <w:rFonts w:ascii="Times New Roman" w:eastAsia="Times New Roman" w:hAnsi="Times New Roman" w:cs="Times New Roman"/>
                <w:b/>
                <w:bCs/>
                <w:sz w:val="20"/>
                <w:szCs w:val="20"/>
              </w:rPr>
            </w:pPr>
            <w:r w:rsidRPr="009A6636">
              <w:rPr>
                <w:rFonts w:ascii="Times New Roman" w:eastAsia="Times New Roman" w:hAnsi="Times New Roman" w:cs="Times New Roman"/>
                <w:b/>
                <w:bCs/>
                <w:sz w:val="20"/>
                <w:szCs w:val="20"/>
              </w:rPr>
              <w:t xml:space="preserve">                                                                                            </w:t>
            </w:r>
          </w:p>
        </w:tc>
      </w:tr>
      <w:tr w:rsidR="009A6636" w:rsidRPr="009A6636" w:rsidTr="009A6636">
        <w:trPr>
          <w:trHeight w:val="255"/>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636" w:rsidRPr="009A6636" w:rsidRDefault="009A6636" w:rsidP="009A6636">
            <w:pPr>
              <w:spacing w:after="0" w:line="240" w:lineRule="auto"/>
              <w:jc w:val="center"/>
              <w:rPr>
                <w:rFonts w:ascii="Times New Roman" w:eastAsia="Times New Roman" w:hAnsi="Times New Roman" w:cs="Times New Roman"/>
                <w:sz w:val="16"/>
                <w:szCs w:val="16"/>
              </w:rPr>
            </w:pPr>
            <w:r w:rsidRPr="009A6636">
              <w:rPr>
                <w:rFonts w:ascii="Times New Roman" w:eastAsia="Times New Roman" w:hAnsi="Times New Roman" w:cs="Times New Roman"/>
                <w:sz w:val="16"/>
                <w:szCs w:val="16"/>
              </w:rPr>
              <w:t>Код</w:t>
            </w:r>
          </w:p>
        </w:tc>
        <w:tc>
          <w:tcPr>
            <w:tcW w:w="4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Наименование показателей</w:t>
            </w:r>
          </w:p>
        </w:tc>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xml:space="preserve">Сумма тыс. руб.  </w:t>
            </w:r>
          </w:p>
        </w:tc>
      </w:tr>
      <w:tr w:rsidR="009A6636" w:rsidRPr="009A6636" w:rsidTr="009A6636">
        <w:trPr>
          <w:trHeight w:val="25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9A6636" w:rsidRPr="009A6636" w:rsidRDefault="009A6636" w:rsidP="009A6636">
            <w:pPr>
              <w:spacing w:after="0" w:line="240" w:lineRule="auto"/>
              <w:rPr>
                <w:rFonts w:ascii="Times New Roman" w:eastAsia="Times New Roman" w:hAnsi="Times New Roman" w:cs="Times New Roman"/>
                <w:sz w:val="16"/>
                <w:szCs w:val="16"/>
              </w:rPr>
            </w:pPr>
          </w:p>
        </w:tc>
        <w:tc>
          <w:tcPr>
            <w:tcW w:w="4334" w:type="dxa"/>
            <w:vMerge/>
            <w:tcBorders>
              <w:top w:val="single" w:sz="4" w:space="0" w:color="auto"/>
              <w:left w:val="single" w:sz="4" w:space="0" w:color="auto"/>
              <w:bottom w:val="single" w:sz="4" w:space="0" w:color="auto"/>
              <w:right w:val="single" w:sz="4" w:space="0" w:color="auto"/>
            </w:tcBorders>
            <w:vAlign w:val="center"/>
            <w:hideMark/>
          </w:tcPr>
          <w:p w:rsidR="009A6636" w:rsidRPr="009A6636" w:rsidRDefault="009A6636" w:rsidP="009A6636">
            <w:pPr>
              <w:spacing w:after="0" w:line="240" w:lineRule="auto"/>
              <w:rPr>
                <w:rFonts w:ascii="Times New Roman" w:eastAsia="Times New Roman" w:hAnsi="Times New Roman" w:cs="Times New Roman"/>
                <w:sz w:val="20"/>
                <w:szCs w:val="20"/>
              </w:rPr>
            </w:pPr>
          </w:p>
        </w:tc>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A6636" w:rsidRPr="009A6636" w:rsidRDefault="009A6636" w:rsidP="009A6636">
            <w:pPr>
              <w:spacing w:after="0" w:line="240" w:lineRule="auto"/>
              <w:rPr>
                <w:rFonts w:ascii="Times New Roman" w:eastAsia="Times New Roman" w:hAnsi="Times New Roman" w:cs="Times New Roman"/>
                <w:sz w:val="20"/>
                <w:szCs w:val="20"/>
              </w:rPr>
            </w:pPr>
          </w:p>
        </w:tc>
      </w:tr>
      <w:tr w:rsidR="009A6636" w:rsidRPr="009A6636" w:rsidTr="009A6636">
        <w:trPr>
          <w:trHeight w:val="25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9A6636" w:rsidRPr="009A6636" w:rsidRDefault="009A6636" w:rsidP="009A6636">
            <w:pPr>
              <w:spacing w:after="0" w:line="240" w:lineRule="auto"/>
              <w:rPr>
                <w:rFonts w:ascii="Times New Roman" w:eastAsia="Times New Roman" w:hAnsi="Times New Roman" w:cs="Times New Roman"/>
                <w:sz w:val="16"/>
                <w:szCs w:val="16"/>
              </w:rPr>
            </w:pPr>
          </w:p>
        </w:tc>
        <w:tc>
          <w:tcPr>
            <w:tcW w:w="4334" w:type="dxa"/>
            <w:vMerge/>
            <w:tcBorders>
              <w:top w:val="single" w:sz="4" w:space="0" w:color="auto"/>
              <w:left w:val="single" w:sz="4" w:space="0" w:color="auto"/>
              <w:bottom w:val="single" w:sz="4" w:space="0" w:color="auto"/>
              <w:right w:val="single" w:sz="4" w:space="0" w:color="auto"/>
            </w:tcBorders>
            <w:vAlign w:val="center"/>
            <w:hideMark/>
          </w:tcPr>
          <w:p w:rsidR="009A6636" w:rsidRPr="009A6636" w:rsidRDefault="009A6636" w:rsidP="009A6636">
            <w:pPr>
              <w:spacing w:after="0" w:line="240" w:lineRule="auto"/>
              <w:rPr>
                <w:rFonts w:ascii="Times New Roman" w:eastAsia="Times New Roman" w:hAnsi="Times New Roman" w:cs="Times New Roman"/>
                <w:sz w:val="20"/>
                <w:szCs w:val="20"/>
              </w:rPr>
            </w:pPr>
          </w:p>
        </w:tc>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A6636" w:rsidRPr="009A6636" w:rsidRDefault="009A6636" w:rsidP="009A6636">
            <w:pPr>
              <w:spacing w:after="0" w:line="240" w:lineRule="auto"/>
              <w:rPr>
                <w:rFonts w:ascii="Times New Roman" w:eastAsia="Times New Roman" w:hAnsi="Times New Roman" w:cs="Times New Roman"/>
                <w:sz w:val="20"/>
                <w:szCs w:val="20"/>
              </w:rPr>
            </w:pPr>
          </w:p>
        </w:tc>
      </w:tr>
      <w:tr w:rsidR="009A6636" w:rsidRPr="009A6636" w:rsidTr="009A6636">
        <w:trPr>
          <w:trHeight w:val="184"/>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9A6636" w:rsidRPr="009A6636" w:rsidRDefault="009A6636" w:rsidP="009A6636">
            <w:pPr>
              <w:spacing w:after="0" w:line="240" w:lineRule="auto"/>
              <w:rPr>
                <w:rFonts w:ascii="Times New Roman" w:eastAsia="Times New Roman" w:hAnsi="Times New Roman" w:cs="Times New Roman"/>
                <w:sz w:val="16"/>
                <w:szCs w:val="16"/>
              </w:rPr>
            </w:pPr>
          </w:p>
        </w:tc>
        <w:tc>
          <w:tcPr>
            <w:tcW w:w="4334" w:type="dxa"/>
            <w:vMerge/>
            <w:tcBorders>
              <w:top w:val="single" w:sz="4" w:space="0" w:color="auto"/>
              <w:left w:val="single" w:sz="4" w:space="0" w:color="auto"/>
              <w:bottom w:val="single" w:sz="4" w:space="0" w:color="auto"/>
              <w:right w:val="single" w:sz="4" w:space="0" w:color="auto"/>
            </w:tcBorders>
            <w:vAlign w:val="center"/>
            <w:hideMark/>
          </w:tcPr>
          <w:p w:rsidR="009A6636" w:rsidRPr="009A6636" w:rsidRDefault="009A6636" w:rsidP="009A6636">
            <w:pPr>
              <w:spacing w:after="0" w:line="240" w:lineRule="auto"/>
              <w:rPr>
                <w:rFonts w:ascii="Times New Roman" w:eastAsia="Times New Roman" w:hAnsi="Times New Roman" w:cs="Times New Roman"/>
                <w:sz w:val="20"/>
                <w:szCs w:val="20"/>
              </w:rPr>
            </w:pPr>
          </w:p>
        </w:tc>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9A6636" w:rsidRPr="009A6636" w:rsidRDefault="009A6636" w:rsidP="009A6636">
            <w:pPr>
              <w:spacing w:after="0" w:line="240" w:lineRule="auto"/>
              <w:rPr>
                <w:rFonts w:ascii="Times New Roman" w:eastAsia="Times New Roman" w:hAnsi="Times New Roman" w:cs="Times New Roman"/>
                <w:sz w:val="20"/>
                <w:szCs w:val="20"/>
              </w:rPr>
            </w:pPr>
          </w:p>
        </w:tc>
      </w:tr>
      <w:tr w:rsidR="009A6636" w:rsidRPr="009A6636" w:rsidTr="009A6636">
        <w:trPr>
          <w:trHeight w:val="315"/>
        </w:trPr>
        <w:tc>
          <w:tcPr>
            <w:tcW w:w="7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636" w:rsidRPr="009A6636" w:rsidRDefault="009A6636" w:rsidP="009A6636">
            <w:pPr>
              <w:spacing w:after="0" w:line="240" w:lineRule="auto"/>
              <w:jc w:val="center"/>
              <w:rPr>
                <w:rFonts w:ascii="Times New Roman" w:eastAsia="Times New Roman" w:hAnsi="Times New Roman" w:cs="Times New Roman"/>
                <w:b/>
                <w:bCs/>
                <w:sz w:val="24"/>
                <w:szCs w:val="24"/>
              </w:rPr>
            </w:pPr>
            <w:r w:rsidRPr="009A6636">
              <w:rPr>
                <w:rFonts w:ascii="Times New Roman" w:eastAsia="Times New Roman" w:hAnsi="Times New Roman" w:cs="Times New Roman"/>
                <w:b/>
                <w:bCs/>
                <w:sz w:val="24"/>
                <w:szCs w:val="24"/>
              </w:rPr>
              <w:t>ДОХОДЫ</w:t>
            </w:r>
          </w:p>
        </w:tc>
      </w:tr>
      <w:tr w:rsidR="009A6636" w:rsidRPr="009A6636" w:rsidTr="009A6636">
        <w:trPr>
          <w:trHeight w:val="345"/>
        </w:trPr>
        <w:tc>
          <w:tcPr>
            <w:tcW w:w="1960" w:type="dxa"/>
            <w:tcBorders>
              <w:top w:val="nil"/>
              <w:left w:val="single" w:sz="4" w:space="0" w:color="auto"/>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b/>
                <w:bCs/>
                <w:sz w:val="16"/>
                <w:szCs w:val="16"/>
              </w:rPr>
            </w:pPr>
            <w:r w:rsidRPr="009A6636">
              <w:rPr>
                <w:rFonts w:ascii="Times New Roman" w:eastAsia="Times New Roman" w:hAnsi="Times New Roman" w:cs="Times New Roman"/>
                <w:b/>
                <w:bCs/>
                <w:sz w:val="16"/>
                <w:szCs w:val="16"/>
              </w:rPr>
              <w:t>101 00000 00 0000 000</w:t>
            </w:r>
          </w:p>
        </w:tc>
        <w:tc>
          <w:tcPr>
            <w:tcW w:w="4334"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ind w:firstLineChars="100" w:firstLine="201"/>
              <w:jc w:val="both"/>
              <w:rPr>
                <w:rFonts w:ascii="Times New Roman" w:eastAsia="Times New Roman" w:hAnsi="Times New Roman" w:cs="Times New Roman"/>
                <w:b/>
                <w:bCs/>
                <w:sz w:val="20"/>
                <w:szCs w:val="20"/>
              </w:rPr>
            </w:pPr>
            <w:r w:rsidRPr="009A6636">
              <w:rPr>
                <w:rFonts w:ascii="Times New Roman" w:eastAsia="Times New Roman" w:hAnsi="Times New Roman" w:cs="Times New Roman"/>
                <w:b/>
                <w:bCs/>
                <w:sz w:val="20"/>
                <w:szCs w:val="20"/>
              </w:rPr>
              <w:t>Налоги на прибыль, доходы</w:t>
            </w:r>
          </w:p>
        </w:tc>
        <w:tc>
          <w:tcPr>
            <w:tcW w:w="1446"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b/>
                <w:bCs/>
                <w:sz w:val="20"/>
                <w:szCs w:val="20"/>
              </w:rPr>
            </w:pPr>
            <w:r w:rsidRPr="009A6636">
              <w:rPr>
                <w:rFonts w:ascii="Times New Roman" w:eastAsia="Times New Roman" w:hAnsi="Times New Roman" w:cs="Times New Roman"/>
                <w:b/>
                <w:bCs/>
                <w:sz w:val="20"/>
                <w:szCs w:val="20"/>
              </w:rPr>
              <w:t>886</w:t>
            </w:r>
          </w:p>
        </w:tc>
        <w:tc>
          <w:tcPr>
            <w:tcW w:w="80"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w:t>
            </w:r>
          </w:p>
        </w:tc>
      </w:tr>
      <w:tr w:rsidR="009A6636" w:rsidRPr="009A6636" w:rsidTr="009A6636">
        <w:trPr>
          <w:trHeight w:val="300"/>
        </w:trPr>
        <w:tc>
          <w:tcPr>
            <w:tcW w:w="1960" w:type="dxa"/>
            <w:tcBorders>
              <w:top w:val="nil"/>
              <w:left w:val="single" w:sz="4" w:space="0" w:color="auto"/>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16"/>
                <w:szCs w:val="16"/>
              </w:rPr>
            </w:pPr>
            <w:r w:rsidRPr="009A6636">
              <w:rPr>
                <w:rFonts w:ascii="Times New Roman" w:eastAsia="Times New Roman" w:hAnsi="Times New Roman" w:cs="Times New Roman"/>
                <w:sz w:val="16"/>
                <w:szCs w:val="16"/>
              </w:rPr>
              <w:t>101 02000 01 0000 110</w:t>
            </w:r>
          </w:p>
        </w:tc>
        <w:tc>
          <w:tcPr>
            <w:tcW w:w="4334" w:type="dxa"/>
            <w:tcBorders>
              <w:top w:val="nil"/>
              <w:left w:val="nil"/>
              <w:bottom w:val="single" w:sz="4" w:space="0" w:color="auto"/>
              <w:right w:val="single" w:sz="4" w:space="0" w:color="auto"/>
            </w:tcBorders>
            <w:shd w:val="clear" w:color="auto" w:fill="auto"/>
            <w:vAlign w:val="bottom"/>
            <w:hideMark/>
          </w:tcPr>
          <w:p w:rsidR="009A6636" w:rsidRPr="009A6636" w:rsidRDefault="009A6636" w:rsidP="009A6636">
            <w:pPr>
              <w:spacing w:after="0" w:line="240" w:lineRule="auto"/>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xml:space="preserve">Налог на доходы физических лиц </w:t>
            </w:r>
          </w:p>
        </w:tc>
        <w:tc>
          <w:tcPr>
            <w:tcW w:w="1446"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886</w:t>
            </w:r>
          </w:p>
        </w:tc>
        <w:tc>
          <w:tcPr>
            <w:tcW w:w="80"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w:t>
            </w:r>
          </w:p>
        </w:tc>
      </w:tr>
      <w:tr w:rsidR="009A6636" w:rsidRPr="009A6636" w:rsidTr="009A6636">
        <w:trPr>
          <w:trHeight w:val="540"/>
        </w:trPr>
        <w:tc>
          <w:tcPr>
            <w:tcW w:w="1960" w:type="dxa"/>
            <w:tcBorders>
              <w:top w:val="nil"/>
              <w:left w:val="single" w:sz="4" w:space="0" w:color="auto"/>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b/>
                <w:bCs/>
                <w:sz w:val="16"/>
                <w:szCs w:val="16"/>
              </w:rPr>
            </w:pPr>
            <w:r w:rsidRPr="009A6636">
              <w:rPr>
                <w:rFonts w:ascii="Times New Roman" w:eastAsia="Times New Roman" w:hAnsi="Times New Roman" w:cs="Times New Roman"/>
                <w:b/>
                <w:bCs/>
                <w:sz w:val="16"/>
                <w:szCs w:val="16"/>
              </w:rPr>
              <w:t>103 00000 00 0000 000</w:t>
            </w:r>
          </w:p>
        </w:tc>
        <w:tc>
          <w:tcPr>
            <w:tcW w:w="4334"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ind w:firstLineChars="100" w:firstLine="201"/>
              <w:rPr>
                <w:rFonts w:ascii="Times New Roman" w:eastAsia="Times New Roman" w:hAnsi="Times New Roman" w:cs="Times New Roman"/>
                <w:b/>
                <w:bCs/>
                <w:sz w:val="20"/>
                <w:szCs w:val="20"/>
              </w:rPr>
            </w:pPr>
            <w:r w:rsidRPr="009A6636">
              <w:rPr>
                <w:rFonts w:ascii="Times New Roman" w:eastAsia="Times New Roman" w:hAnsi="Times New Roman" w:cs="Times New Roman"/>
                <w:b/>
                <w:bCs/>
                <w:sz w:val="20"/>
                <w:szCs w:val="20"/>
              </w:rPr>
              <w:t>Налоги на товары (</w:t>
            </w:r>
            <w:proofErr w:type="spellStart"/>
            <w:r w:rsidRPr="009A6636">
              <w:rPr>
                <w:rFonts w:ascii="Times New Roman" w:eastAsia="Times New Roman" w:hAnsi="Times New Roman" w:cs="Times New Roman"/>
                <w:b/>
                <w:bCs/>
                <w:sz w:val="20"/>
                <w:szCs w:val="20"/>
              </w:rPr>
              <w:t>работы</w:t>
            </w:r>
            <w:proofErr w:type="gramStart"/>
            <w:r w:rsidRPr="009A6636">
              <w:rPr>
                <w:rFonts w:ascii="Times New Roman" w:eastAsia="Times New Roman" w:hAnsi="Times New Roman" w:cs="Times New Roman"/>
                <w:b/>
                <w:bCs/>
                <w:sz w:val="20"/>
                <w:szCs w:val="20"/>
              </w:rPr>
              <w:t>,у</w:t>
            </w:r>
            <w:proofErr w:type="gramEnd"/>
            <w:r w:rsidRPr="009A6636">
              <w:rPr>
                <w:rFonts w:ascii="Times New Roman" w:eastAsia="Times New Roman" w:hAnsi="Times New Roman" w:cs="Times New Roman"/>
                <w:b/>
                <w:bCs/>
                <w:sz w:val="20"/>
                <w:szCs w:val="20"/>
              </w:rPr>
              <w:t>слуги</w:t>
            </w:r>
            <w:proofErr w:type="spellEnd"/>
            <w:r w:rsidRPr="009A6636">
              <w:rPr>
                <w:rFonts w:ascii="Times New Roman" w:eastAsia="Times New Roman" w:hAnsi="Times New Roman" w:cs="Times New Roman"/>
                <w:b/>
                <w:bCs/>
                <w:sz w:val="20"/>
                <w:szCs w:val="20"/>
              </w:rPr>
              <w:t>), реализуемые на территории РФ</w:t>
            </w:r>
          </w:p>
        </w:tc>
        <w:tc>
          <w:tcPr>
            <w:tcW w:w="1446"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b/>
                <w:bCs/>
                <w:sz w:val="20"/>
                <w:szCs w:val="20"/>
              </w:rPr>
            </w:pPr>
            <w:r w:rsidRPr="009A6636">
              <w:rPr>
                <w:rFonts w:ascii="Times New Roman" w:eastAsia="Times New Roman" w:hAnsi="Times New Roman" w:cs="Times New Roman"/>
                <w:b/>
                <w:bCs/>
                <w:sz w:val="20"/>
                <w:szCs w:val="20"/>
              </w:rPr>
              <w:t>678,0</w:t>
            </w:r>
          </w:p>
        </w:tc>
        <w:tc>
          <w:tcPr>
            <w:tcW w:w="80"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w:t>
            </w:r>
          </w:p>
        </w:tc>
      </w:tr>
      <w:tr w:rsidR="009A6636" w:rsidRPr="009A6636" w:rsidTr="009A6636">
        <w:trPr>
          <w:trHeight w:val="555"/>
        </w:trPr>
        <w:tc>
          <w:tcPr>
            <w:tcW w:w="1960" w:type="dxa"/>
            <w:tcBorders>
              <w:top w:val="nil"/>
              <w:left w:val="single" w:sz="4" w:space="0" w:color="auto"/>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b/>
                <w:bCs/>
                <w:sz w:val="16"/>
                <w:szCs w:val="16"/>
              </w:rPr>
            </w:pPr>
            <w:r w:rsidRPr="009A6636">
              <w:rPr>
                <w:rFonts w:ascii="Times New Roman" w:eastAsia="Times New Roman" w:hAnsi="Times New Roman" w:cs="Times New Roman"/>
                <w:b/>
                <w:bCs/>
                <w:sz w:val="16"/>
                <w:szCs w:val="16"/>
              </w:rPr>
              <w:t>103 02000 01 0000 110</w:t>
            </w:r>
          </w:p>
        </w:tc>
        <w:tc>
          <w:tcPr>
            <w:tcW w:w="4334"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xml:space="preserve">Акцизы по подакцизным товарам (продукции), производимым на территории РФ </w:t>
            </w:r>
          </w:p>
        </w:tc>
        <w:tc>
          <w:tcPr>
            <w:tcW w:w="1446"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678,0</w:t>
            </w:r>
          </w:p>
        </w:tc>
        <w:tc>
          <w:tcPr>
            <w:tcW w:w="80"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w:t>
            </w:r>
          </w:p>
        </w:tc>
      </w:tr>
      <w:tr w:rsidR="009A6636" w:rsidRPr="009A6636" w:rsidTr="009A6636">
        <w:trPr>
          <w:trHeight w:val="285"/>
        </w:trPr>
        <w:tc>
          <w:tcPr>
            <w:tcW w:w="1960" w:type="dxa"/>
            <w:tcBorders>
              <w:top w:val="nil"/>
              <w:left w:val="single" w:sz="4" w:space="0" w:color="auto"/>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b/>
                <w:bCs/>
                <w:sz w:val="16"/>
                <w:szCs w:val="16"/>
              </w:rPr>
            </w:pPr>
            <w:r w:rsidRPr="009A6636">
              <w:rPr>
                <w:rFonts w:ascii="Times New Roman" w:eastAsia="Times New Roman" w:hAnsi="Times New Roman" w:cs="Times New Roman"/>
                <w:b/>
                <w:bCs/>
                <w:sz w:val="16"/>
                <w:szCs w:val="16"/>
              </w:rPr>
              <w:t>106 00000 00 0000 000</w:t>
            </w:r>
          </w:p>
        </w:tc>
        <w:tc>
          <w:tcPr>
            <w:tcW w:w="4334"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ind w:firstLineChars="100" w:firstLine="201"/>
              <w:jc w:val="both"/>
              <w:rPr>
                <w:rFonts w:ascii="Times New Roman" w:eastAsia="Times New Roman" w:hAnsi="Times New Roman" w:cs="Times New Roman"/>
                <w:b/>
                <w:bCs/>
                <w:sz w:val="20"/>
                <w:szCs w:val="20"/>
              </w:rPr>
            </w:pPr>
            <w:r w:rsidRPr="009A6636">
              <w:rPr>
                <w:rFonts w:ascii="Times New Roman" w:eastAsia="Times New Roman" w:hAnsi="Times New Roman" w:cs="Times New Roman"/>
                <w:b/>
                <w:bCs/>
                <w:sz w:val="20"/>
                <w:szCs w:val="20"/>
              </w:rPr>
              <w:t>Налоги на имущество</w:t>
            </w:r>
          </w:p>
        </w:tc>
        <w:tc>
          <w:tcPr>
            <w:tcW w:w="1446"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b/>
                <w:bCs/>
                <w:sz w:val="20"/>
                <w:szCs w:val="20"/>
              </w:rPr>
            </w:pPr>
            <w:r w:rsidRPr="009A6636">
              <w:rPr>
                <w:rFonts w:ascii="Times New Roman" w:eastAsia="Times New Roman" w:hAnsi="Times New Roman" w:cs="Times New Roman"/>
                <w:b/>
                <w:bCs/>
                <w:sz w:val="20"/>
                <w:szCs w:val="20"/>
              </w:rPr>
              <w:t>38,9</w:t>
            </w:r>
          </w:p>
        </w:tc>
        <w:tc>
          <w:tcPr>
            <w:tcW w:w="80"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w:t>
            </w:r>
          </w:p>
        </w:tc>
      </w:tr>
      <w:tr w:rsidR="009A6636" w:rsidRPr="009A6636" w:rsidTr="009A6636">
        <w:trPr>
          <w:trHeight w:val="1095"/>
        </w:trPr>
        <w:tc>
          <w:tcPr>
            <w:tcW w:w="1960" w:type="dxa"/>
            <w:tcBorders>
              <w:top w:val="nil"/>
              <w:left w:val="single" w:sz="4" w:space="0" w:color="auto"/>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16"/>
                <w:szCs w:val="16"/>
              </w:rPr>
            </w:pPr>
            <w:r w:rsidRPr="009A6636">
              <w:rPr>
                <w:rFonts w:ascii="Times New Roman" w:eastAsia="Times New Roman" w:hAnsi="Times New Roman" w:cs="Times New Roman"/>
                <w:sz w:val="16"/>
                <w:szCs w:val="16"/>
              </w:rPr>
              <w:t>106 01030 10 0000 110</w:t>
            </w:r>
          </w:p>
        </w:tc>
        <w:tc>
          <w:tcPr>
            <w:tcW w:w="4334"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6"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22,9</w:t>
            </w:r>
          </w:p>
        </w:tc>
        <w:tc>
          <w:tcPr>
            <w:tcW w:w="80"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w:t>
            </w:r>
          </w:p>
        </w:tc>
      </w:tr>
      <w:tr w:rsidR="009A6636" w:rsidRPr="009A6636" w:rsidTr="009A6636">
        <w:trPr>
          <w:trHeight w:val="885"/>
        </w:trPr>
        <w:tc>
          <w:tcPr>
            <w:tcW w:w="1960" w:type="dxa"/>
            <w:tcBorders>
              <w:top w:val="nil"/>
              <w:left w:val="single" w:sz="4" w:space="0" w:color="auto"/>
              <w:bottom w:val="single" w:sz="4" w:space="0" w:color="auto"/>
              <w:right w:val="single" w:sz="4" w:space="0" w:color="auto"/>
            </w:tcBorders>
            <w:shd w:val="clear" w:color="000000" w:fill="FFFFFF"/>
            <w:hideMark/>
          </w:tcPr>
          <w:p w:rsidR="009A6636" w:rsidRPr="009A6636" w:rsidRDefault="009A6636" w:rsidP="009A6636">
            <w:pPr>
              <w:spacing w:after="0" w:line="240" w:lineRule="auto"/>
              <w:jc w:val="center"/>
              <w:rPr>
                <w:rFonts w:ascii="Times New Roman" w:eastAsia="Times New Roman" w:hAnsi="Times New Roman" w:cs="Times New Roman"/>
                <w:sz w:val="16"/>
                <w:szCs w:val="16"/>
              </w:rPr>
            </w:pPr>
            <w:r w:rsidRPr="009A6636">
              <w:rPr>
                <w:rFonts w:ascii="Times New Roman" w:eastAsia="Times New Roman" w:hAnsi="Times New Roman" w:cs="Times New Roman"/>
                <w:sz w:val="16"/>
                <w:szCs w:val="16"/>
              </w:rPr>
              <w:t>106 06000 00 0000 110</w:t>
            </w:r>
          </w:p>
        </w:tc>
        <w:tc>
          <w:tcPr>
            <w:tcW w:w="4334" w:type="dxa"/>
            <w:tcBorders>
              <w:top w:val="nil"/>
              <w:left w:val="nil"/>
              <w:bottom w:val="single" w:sz="4" w:space="0" w:color="auto"/>
              <w:right w:val="single" w:sz="4" w:space="0" w:color="auto"/>
            </w:tcBorders>
            <w:shd w:val="clear" w:color="000000" w:fill="FFFFFF"/>
            <w:hideMark/>
          </w:tcPr>
          <w:p w:rsidR="009A6636" w:rsidRPr="009A6636" w:rsidRDefault="009A6636" w:rsidP="009A6636">
            <w:pPr>
              <w:spacing w:after="0" w:line="240" w:lineRule="auto"/>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xml:space="preserve">Земельный налог </w:t>
            </w:r>
          </w:p>
        </w:tc>
        <w:tc>
          <w:tcPr>
            <w:tcW w:w="1446"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16,0</w:t>
            </w:r>
          </w:p>
        </w:tc>
        <w:tc>
          <w:tcPr>
            <w:tcW w:w="80"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w:t>
            </w:r>
          </w:p>
        </w:tc>
      </w:tr>
      <w:tr w:rsidR="009A6636" w:rsidRPr="009A6636" w:rsidTr="009A6636">
        <w:trPr>
          <w:trHeight w:val="330"/>
        </w:trPr>
        <w:tc>
          <w:tcPr>
            <w:tcW w:w="1960" w:type="dxa"/>
            <w:tcBorders>
              <w:top w:val="nil"/>
              <w:left w:val="single" w:sz="4" w:space="0" w:color="auto"/>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b/>
                <w:bCs/>
                <w:sz w:val="16"/>
                <w:szCs w:val="16"/>
              </w:rPr>
            </w:pPr>
            <w:r w:rsidRPr="009A6636">
              <w:rPr>
                <w:rFonts w:ascii="Times New Roman" w:eastAsia="Times New Roman" w:hAnsi="Times New Roman" w:cs="Times New Roman"/>
                <w:b/>
                <w:bCs/>
                <w:sz w:val="16"/>
                <w:szCs w:val="16"/>
              </w:rPr>
              <w:t>108 00000 00 0000 000</w:t>
            </w:r>
          </w:p>
        </w:tc>
        <w:tc>
          <w:tcPr>
            <w:tcW w:w="4334"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ind w:firstLineChars="100" w:firstLine="201"/>
              <w:jc w:val="both"/>
              <w:rPr>
                <w:rFonts w:ascii="Times New Roman" w:eastAsia="Times New Roman" w:hAnsi="Times New Roman" w:cs="Times New Roman"/>
                <w:b/>
                <w:bCs/>
                <w:sz w:val="20"/>
                <w:szCs w:val="20"/>
              </w:rPr>
            </w:pPr>
            <w:r w:rsidRPr="009A6636">
              <w:rPr>
                <w:rFonts w:ascii="Times New Roman" w:eastAsia="Times New Roman" w:hAnsi="Times New Roman" w:cs="Times New Roman"/>
                <w:b/>
                <w:bCs/>
                <w:sz w:val="20"/>
                <w:szCs w:val="20"/>
              </w:rPr>
              <w:t>Государственная пошлина</w:t>
            </w:r>
          </w:p>
        </w:tc>
        <w:tc>
          <w:tcPr>
            <w:tcW w:w="1446"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b/>
                <w:bCs/>
                <w:sz w:val="20"/>
                <w:szCs w:val="20"/>
              </w:rPr>
            </w:pPr>
            <w:r w:rsidRPr="009A6636">
              <w:rPr>
                <w:rFonts w:ascii="Times New Roman" w:eastAsia="Times New Roman" w:hAnsi="Times New Roman" w:cs="Times New Roman"/>
                <w:b/>
                <w:bCs/>
                <w:sz w:val="20"/>
                <w:szCs w:val="20"/>
              </w:rPr>
              <w:t>14,2</w:t>
            </w:r>
          </w:p>
        </w:tc>
        <w:tc>
          <w:tcPr>
            <w:tcW w:w="80"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b/>
                <w:bCs/>
                <w:sz w:val="20"/>
                <w:szCs w:val="20"/>
              </w:rPr>
            </w:pPr>
            <w:r w:rsidRPr="009A6636">
              <w:rPr>
                <w:rFonts w:ascii="Times New Roman" w:eastAsia="Times New Roman" w:hAnsi="Times New Roman" w:cs="Times New Roman"/>
                <w:b/>
                <w:bCs/>
                <w:sz w:val="20"/>
                <w:szCs w:val="20"/>
              </w:rPr>
              <w:t> </w:t>
            </w:r>
          </w:p>
        </w:tc>
      </w:tr>
      <w:tr w:rsidR="009A6636" w:rsidRPr="009A6636" w:rsidTr="009A6636">
        <w:trPr>
          <w:trHeight w:val="1635"/>
        </w:trPr>
        <w:tc>
          <w:tcPr>
            <w:tcW w:w="1960" w:type="dxa"/>
            <w:tcBorders>
              <w:top w:val="nil"/>
              <w:left w:val="single" w:sz="4" w:space="0" w:color="auto"/>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16"/>
                <w:szCs w:val="16"/>
              </w:rPr>
            </w:pPr>
            <w:r w:rsidRPr="009A6636">
              <w:rPr>
                <w:rFonts w:ascii="Times New Roman" w:eastAsia="Times New Roman" w:hAnsi="Times New Roman" w:cs="Times New Roman"/>
                <w:sz w:val="16"/>
                <w:szCs w:val="16"/>
              </w:rPr>
              <w:t>108 04020 01 0000 110</w:t>
            </w:r>
          </w:p>
        </w:tc>
        <w:tc>
          <w:tcPr>
            <w:tcW w:w="4334" w:type="dxa"/>
            <w:tcBorders>
              <w:top w:val="nil"/>
              <w:left w:val="nil"/>
              <w:bottom w:val="nil"/>
              <w:right w:val="nil"/>
            </w:tcBorders>
            <w:shd w:val="clear" w:color="auto" w:fill="auto"/>
            <w:hideMark/>
          </w:tcPr>
          <w:p w:rsidR="009A6636" w:rsidRPr="009A6636" w:rsidRDefault="009A6636" w:rsidP="009A6636">
            <w:pPr>
              <w:spacing w:after="0" w:line="240" w:lineRule="auto"/>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446" w:type="dxa"/>
            <w:tcBorders>
              <w:top w:val="nil"/>
              <w:left w:val="single" w:sz="4" w:space="0" w:color="auto"/>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14,2</w:t>
            </w:r>
          </w:p>
        </w:tc>
        <w:tc>
          <w:tcPr>
            <w:tcW w:w="80"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w:t>
            </w:r>
          </w:p>
        </w:tc>
      </w:tr>
      <w:tr w:rsidR="009A6636" w:rsidRPr="009A6636" w:rsidTr="009A6636">
        <w:trPr>
          <w:trHeight w:val="825"/>
        </w:trPr>
        <w:tc>
          <w:tcPr>
            <w:tcW w:w="1960" w:type="dxa"/>
            <w:tcBorders>
              <w:top w:val="nil"/>
              <w:left w:val="single" w:sz="4" w:space="0" w:color="auto"/>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b/>
                <w:bCs/>
                <w:sz w:val="16"/>
                <w:szCs w:val="16"/>
              </w:rPr>
            </w:pPr>
            <w:r w:rsidRPr="009A6636">
              <w:rPr>
                <w:rFonts w:ascii="Times New Roman" w:eastAsia="Times New Roman" w:hAnsi="Times New Roman" w:cs="Times New Roman"/>
                <w:b/>
                <w:bCs/>
                <w:sz w:val="16"/>
                <w:szCs w:val="16"/>
              </w:rPr>
              <w:t>111 00000 00 0000 000</w:t>
            </w:r>
          </w:p>
        </w:tc>
        <w:tc>
          <w:tcPr>
            <w:tcW w:w="4334" w:type="dxa"/>
            <w:tcBorders>
              <w:top w:val="single" w:sz="4" w:space="0" w:color="auto"/>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ind w:firstLineChars="100" w:firstLine="201"/>
              <w:jc w:val="both"/>
              <w:rPr>
                <w:rFonts w:ascii="Times New Roman" w:eastAsia="Times New Roman" w:hAnsi="Times New Roman" w:cs="Times New Roman"/>
                <w:b/>
                <w:bCs/>
                <w:sz w:val="20"/>
                <w:szCs w:val="20"/>
              </w:rPr>
            </w:pPr>
            <w:r w:rsidRPr="009A6636">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446"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b/>
                <w:bCs/>
                <w:sz w:val="20"/>
                <w:szCs w:val="20"/>
              </w:rPr>
            </w:pPr>
            <w:r w:rsidRPr="009A6636">
              <w:rPr>
                <w:rFonts w:ascii="Times New Roman" w:eastAsia="Times New Roman" w:hAnsi="Times New Roman" w:cs="Times New Roman"/>
                <w:b/>
                <w:bCs/>
                <w:sz w:val="20"/>
                <w:szCs w:val="20"/>
              </w:rPr>
              <w:t>946,4</w:t>
            </w:r>
          </w:p>
        </w:tc>
        <w:tc>
          <w:tcPr>
            <w:tcW w:w="80"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w:t>
            </w:r>
          </w:p>
        </w:tc>
      </w:tr>
      <w:tr w:rsidR="009A6636" w:rsidRPr="009A6636" w:rsidTr="009A6636">
        <w:trPr>
          <w:trHeight w:val="1515"/>
        </w:trPr>
        <w:tc>
          <w:tcPr>
            <w:tcW w:w="1960" w:type="dxa"/>
            <w:tcBorders>
              <w:top w:val="nil"/>
              <w:left w:val="single" w:sz="4" w:space="0" w:color="auto"/>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16"/>
                <w:szCs w:val="16"/>
              </w:rPr>
            </w:pPr>
            <w:r w:rsidRPr="009A6636">
              <w:rPr>
                <w:rFonts w:ascii="Times New Roman" w:eastAsia="Times New Roman" w:hAnsi="Times New Roman" w:cs="Times New Roman"/>
                <w:sz w:val="16"/>
                <w:szCs w:val="16"/>
              </w:rPr>
              <w:t>111 05035 10 0000 120</w:t>
            </w:r>
          </w:p>
        </w:tc>
        <w:tc>
          <w:tcPr>
            <w:tcW w:w="4334" w:type="dxa"/>
            <w:tcBorders>
              <w:top w:val="nil"/>
              <w:left w:val="nil"/>
              <w:bottom w:val="single" w:sz="4" w:space="0" w:color="auto"/>
              <w:right w:val="single" w:sz="4" w:space="0" w:color="auto"/>
            </w:tcBorders>
            <w:shd w:val="clear" w:color="auto" w:fill="auto"/>
            <w:vAlign w:val="bottom"/>
            <w:hideMark/>
          </w:tcPr>
          <w:p w:rsidR="009A6636" w:rsidRPr="009A6636" w:rsidRDefault="009A6636" w:rsidP="009A6636">
            <w:pPr>
              <w:spacing w:after="0" w:line="240" w:lineRule="auto"/>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6"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344,9</w:t>
            </w:r>
          </w:p>
        </w:tc>
        <w:tc>
          <w:tcPr>
            <w:tcW w:w="80"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w:t>
            </w:r>
          </w:p>
        </w:tc>
      </w:tr>
      <w:tr w:rsidR="009A6636" w:rsidRPr="009A6636" w:rsidTr="009A6636">
        <w:trPr>
          <w:trHeight w:val="1560"/>
        </w:trPr>
        <w:tc>
          <w:tcPr>
            <w:tcW w:w="1960" w:type="dxa"/>
            <w:tcBorders>
              <w:top w:val="nil"/>
              <w:left w:val="single" w:sz="4" w:space="0" w:color="auto"/>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16"/>
                <w:szCs w:val="16"/>
              </w:rPr>
            </w:pPr>
            <w:r w:rsidRPr="009A6636">
              <w:rPr>
                <w:rFonts w:ascii="Times New Roman" w:eastAsia="Times New Roman" w:hAnsi="Times New Roman" w:cs="Times New Roman"/>
                <w:sz w:val="16"/>
                <w:szCs w:val="16"/>
              </w:rPr>
              <w:t>111 09045 10 0000 120</w:t>
            </w:r>
          </w:p>
        </w:tc>
        <w:tc>
          <w:tcPr>
            <w:tcW w:w="4334" w:type="dxa"/>
            <w:tcBorders>
              <w:top w:val="nil"/>
              <w:left w:val="nil"/>
              <w:bottom w:val="single" w:sz="4" w:space="0" w:color="auto"/>
              <w:right w:val="single" w:sz="4" w:space="0" w:color="auto"/>
            </w:tcBorders>
            <w:shd w:val="clear" w:color="auto" w:fill="auto"/>
            <w:vAlign w:val="bottom"/>
            <w:hideMark/>
          </w:tcPr>
          <w:p w:rsidR="009A6636" w:rsidRPr="009A6636" w:rsidRDefault="009A6636" w:rsidP="009A6636">
            <w:pPr>
              <w:spacing w:after="0" w:line="240" w:lineRule="auto"/>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6"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600,0</w:t>
            </w:r>
          </w:p>
        </w:tc>
        <w:tc>
          <w:tcPr>
            <w:tcW w:w="80"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w:t>
            </w:r>
          </w:p>
        </w:tc>
      </w:tr>
      <w:tr w:rsidR="009A6636" w:rsidRPr="009A6636" w:rsidTr="009A6636">
        <w:trPr>
          <w:trHeight w:val="1560"/>
        </w:trPr>
        <w:tc>
          <w:tcPr>
            <w:tcW w:w="1960" w:type="dxa"/>
            <w:tcBorders>
              <w:top w:val="nil"/>
              <w:left w:val="single" w:sz="4" w:space="0" w:color="auto"/>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16"/>
                <w:szCs w:val="16"/>
              </w:rPr>
            </w:pPr>
            <w:r w:rsidRPr="009A6636">
              <w:rPr>
                <w:rFonts w:ascii="Times New Roman" w:eastAsia="Times New Roman" w:hAnsi="Times New Roman" w:cs="Times New Roman"/>
                <w:sz w:val="16"/>
                <w:szCs w:val="16"/>
              </w:rPr>
              <w:lastRenderedPageBreak/>
              <w:t xml:space="preserve">11 600 000 </w:t>
            </w:r>
            <w:proofErr w:type="spellStart"/>
            <w:r w:rsidRPr="009A6636">
              <w:rPr>
                <w:rFonts w:ascii="Times New Roman" w:eastAsia="Times New Roman" w:hAnsi="Times New Roman" w:cs="Times New Roman"/>
                <w:sz w:val="16"/>
                <w:szCs w:val="16"/>
              </w:rPr>
              <w:t>000</w:t>
            </w:r>
            <w:proofErr w:type="spellEnd"/>
            <w:r w:rsidRPr="009A6636">
              <w:rPr>
                <w:rFonts w:ascii="Times New Roman" w:eastAsia="Times New Roman" w:hAnsi="Times New Roman" w:cs="Times New Roman"/>
                <w:sz w:val="16"/>
                <w:szCs w:val="16"/>
              </w:rPr>
              <w:t xml:space="preserve"> </w:t>
            </w:r>
            <w:proofErr w:type="spellStart"/>
            <w:r w:rsidRPr="009A6636">
              <w:rPr>
                <w:rFonts w:ascii="Times New Roman" w:eastAsia="Times New Roman" w:hAnsi="Times New Roman" w:cs="Times New Roman"/>
                <w:sz w:val="16"/>
                <w:szCs w:val="16"/>
              </w:rPr>
              <w:t>000</w:t>
            </w:r>
            <w:proofErr w:type="spellEnd"/>
            <w:r w:rsidRPr="009A6636">
              <w:rPr>
                <w:rFonts w:ascii="Times New Roman" w:eastAsia="Times New Roman" w:hAnsi="Times New Roman" w:cs="Times New Roman"/>
                <w:sz w:val="16"/>
                <w:szCs w:val="16"/>
              </w:rPr>
              <w:t xml:space="preserve"> </w:t>
            </w:r>
            <w:proofErr w:type="spellStart"/>
            <w:r w:rsidRPr="009A6636">
              <w:rPr>
                <w:rFonts w:ascii="Times New Roman" w:eastAsia="Times New Roman" w:hAnsi="Times New Roman" w:cs="Times New Roman"/>
                <w:sz w:val="16"/>
                <w:szCs w:val="16"/>
              </w:rPr>
              <w:t>000</w:t>
            </w:r>
            <w:proofErr w:type="spellEnd"/>
          </w:p>
        </w:tc>
        <w:tc>
          <w:tcPr>
            <w:tcW w:w="4334" w:type="dxa"/>
            <w:tcBorders>
              <w:top w:val="nil"/>
              <w:left w:val="nil"/>
              <w:bottom w:val="single" w:sz="4" w:space="0" w:color="auto"/>
              <w:right w:val="single" w:sz="4" w:space="0" w:color="auto"/>
            </w:tcBorders>
            <w:shd w:val="clear" w:color="auto" w:fill="auto"/>
            <w:vAlign w:val="bottom"/>
            <w:hideMark/>
          </w:tcPr>
          <w:p w:rsidR="009A6636" w:rsidRPr="009A6636" w:rsidRDefault="009A6636" w:rsidP="009A6636">
            <w:pPr>
              <w:spacing w:after="0" w:line="240" w:lineRule="auto"/>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Штрафы, санкции, возмещение ущерба</w:t>
            </w:r>
          </w:p>
        </w:tc>
        <w:tc>
          <w:tcPr>
            <w:tcW w:w="1446"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1,5</w:t>
            </w:r>
          </w:p>
        </w:tc>
        <w:tc>
          <w:tcPr>
            <w:tcW w:w="80"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w:t>
            </w:r>
          </w:p>
        </w:tc>
      </w:tr>
      <w:tr w:rsidR="009A6636" w:rsidRPr="009A6636" w:rsidTr="009A6636">
        <w:trPr>
          <w:trHeight w:val="540"/>
        </w:trPr>
        <w:tc>
          <w:tcPr>
            <w:tcW w:w="1960" w:type="dxa"/>
            <w:tcBorders>
              <w:top w:val="nil"/>
              <w:left w:val="single" w:sz="4" w:space="0" w:color="auto"/>
              <w:bottom w:val="single" w:sz="4" w:space="0" w:color="auto"/>
              <w:right w:val="single" w:sz="4" w:space="0" w:color="auto"/>
            </w:tcBorders>
            <w:shd w:val="clear" w:color="auto" w:fill="auto"/>
            <w:hideMark/>
          </w:tcPr>
          <w:p w:rsidR="009A6636" w:rsidRPr="009A6636" w:rsidRDefault="009A6636" w:rsidP="009A6636">
            <w:pPr>
              <w:spacing w:after="0" w:line="240" w:lineRule="auto"/>
              <w:rPr>
                <w:rFonts w:ascii="Times New Roman" w:eastAsia="Times New Roman" w:hAnsi="Times New Roman" w:cs="Times New Roman"/>
                <w:b/>
                <w:bCs/>
                <w:sz w:val="16"/>
                <w:szCs w:val="16"/>
              </w:rPr>
            </w:pPr>
            <w:r w:rsidRPr="009A6636">
              <w:rPr>
                <w:rFonts w:ascii="Times New Roman" w:eastAsia="Times New Roman" w:hAnsi="Times New Roman" w:cs="Times New Roman"/>
                <w:b/>
                <w:bCs/>
                <w:sz w:val="16"/>
                <w:szCs w:val="16"/>
              </w:rPr>
              <w:t> </w:t>
            </w:r>
          </w:p>
        </w:tc>
        <w:tc>
          <w:tcPr>
            <w:tcW w:w="4334" w:type="dxa"/>
            <w:tcBorders>
              <w:top w:val="nil"/>
              <w:left w:val="nil"/>
              <w:bottom w:val="single" w:sz="4" w:space="0" w:color="auto"/>
              <w:right w:val="single" w:sz="4" w:space="0" w:color="auto"/>
            </w:tcBorders>
            <w:shd w:val="clear" w:color="000000" w:fill="FFFFFF"/>
            <w:hideMark/>
          </w:tcPr>
          <w:p w:rsidR="009A6636" w:rsidRPr="009A6636" w:rsidRDefault="009A6636" w:rsidP="009A6636">
            <w:pPr>
              <w:spacing w:after="0" w:line="240" w:lineRule="auto"/>
              <w:jc w:val="center"/>
              <w:rPr>
                <w:rFonts w:ascii="Times New Roman" w:eastAsia="Times New Roman" w:hAnsi="Times New Roman" w:cs="Times New Roman"/>
                <w:b/>
                <w:bCs/>
                <w:sz w:val="20"/>
                <w:szCs w:val="20"/>
              </w:rPr>
            </w:pPr>
            <w:r w:rsidRPr="009A6636">
              <w:rPr>
                <w:rFonts w:ascii="Times New Roman" w:eastAsia="Times New Roman" w:hAnsi="Times New Roman" w:cs="Times New Roman"/>
                <w:b/>
                <w:bCs/>
                <w:sz w:val="20"/>
                <w:szCs w:val="20"/>
              </w:rPr>
              <w:t xml:space="preserve"> Итого налоговых и неналоговых  доходов:</w:t>
            </w:r>
          </w:p>
        </w:tc>
        <w:tc>
          <w:tcPr>
            <w:tcW w:w="1446"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b/>
                <w:bCs/>
                <w:sz w:val="20"/>
                <w:szCs w:val="20"/>
              </w:rPr>
            </w:pPr>
            <w:r w:rsidRPr="009A6636">
              <w:rPr>
                <w:rFonts w:ascii="Times New Roman" w:eastAsia="Times New Roman" w:hAnsi="Times New Roman" w:cs="Times New Roman"/>
                <w:b/>
                <w:bCs/>
                <w:sz w:val="20"/>
                <w:szCs w:val="20"/>
              </w:rPr>
              <w:t>2563,5</w:t>
            </w:r>
          </w:p>
        </w:tc>
        <w:tc>
          <w:tcPr>
            <w:tcW w:w="80"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w:t>
            </w:r>
          </w:p>
        </w:tc>
      </w:tr>
      <w:tr w:rsidR="009A6636" w:rsidRPr="009A6636" w:rsidTr="009A6636">
        <w:trPr>
          <w:trHeight w:val="795"/>
        </w:trPr>
        <w:tc>
          <w:tcPr>
            <w:tcW w:w="1960" w:type="dxa"/>
            <w:tcBorders>
              <w:top w:val="nil"/>
              <w:left w:val="single" w:sz="4" w:space="0" w:color="auto"/>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b/>
                <w:bCs/>
                <w:sz w:val="16"/>
                <w:szCs w:val="16"/>
              </w:rPr>
            </w:pPr>
            <w:r w:rsidRPr="009A6636">
              <w:rPr>
                <w:rFonts w:ascii="Times New Roman" w:eastAsia="Times New Roman" w:hAnsi="Times New Roman" w:cs="Times New Roman"/>
                <w:b/>
                <w:bCs/>
                <w:sz w:val="16"/>
                <w:szCs w:val="16"/>
              </w:rPr>
              <w:t>202 00000 00 0000 000</w:t>
            </w:r>
          </w:p>
        </w:tc>
        <w:tc>
          <w:tcPr>
            <w:tcW w:w="4334" w:type="dxa"/>
            <w:tcBorders>
              <w:top w:val="nil"/>
              <w:left w:val="nil"/>
              <w:bottom w:val="single" w:sz="4" w:space="0" w:color="auto"/>
              <w:right w:val="single" w:sz="4" w:space="0" w:color="auto"/>
            </w:tcBorders>
            <w:shd w:val="clear" w:color="000000" w:fill="FFFFFF"/>
            <w:hideMark/>
          </w:tcPr>
          <w:p w:rsidR="009A6636" w:rsidRPr="009A6636" w:rsidRDefault="009A6636" w:rsidP="009A6636">
            <w:pPr>
              <w:spacing w:after="0" w:line="240" w:lineRule="auto"/>
              <w:rPr>
                <w:rFonts w:ascii="Times New Roman" w:eastAsia="Times New Roman" w:hAnsi="Times New Roman" w:cs="Times New Roman"/>
                <w:b/>
                <w:bCs/>
                <w:sz w:val="20"/>
                <w:szCs w:val="20"/>
              </w:rPr>
            </w:pPr>
            <w:r w:rsidRPr="009A6636">
              <w:rPr>
                <w:rFonts w:ascii="Times New Roman" w:eastAsia="Times New Roman" w:hAnsi="Times New Roman" w:cs="Times New Roman"/>
                <w:b/>
                <w:bCs/>
                <w:sz w:val="20"/>
                <w:szCs w:val="20"/>
              </w:rPr>
              <w:t xml:space="preserve">Безвозмездные поступления </w:t>
            </w:r>
          </w:p>
        </w:tc>
        <w:tc>
          <w:tcPr>
            <w:tcW w:w="1446"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b/>
                <w:bCs/>
                <w:sz w:val="20"/>
                <w:szCs w:val="20"/>
              </w:rPr>
            </w:pPr>
            <w:r w:rsidRPr="009A6636">
              <w:rPr>
                <w:rFonts w:ascii="Times New Roman" w:eastAsia="Times New Roman" w:hAnsi="Times New Roman" w:cs="Times New Roman"/>
                <w:b/>
                <w:bCs/>
                <w:sz w:val="20"/>
                <w:szCs w:val="20"/>
              </w:rPr>
              <w:t>40882,3</w:t>
            </w:r>
          </w:p>
        </w:tc>
        <w:tc>
          <w:tcPr>
            <w:tcW w:w="80"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w:t>
            </w:r>
          </w:p>
        </w:tc>
      </w:tr>
      <w:tr w:rsidR="009A6636" w:rsidRPr="009A6636" w:rsidTr="009A6636">
        <w:trPr>
          <w:trHeight w:val="855"/>
        </w:trPr>
        <w:tc>
          <w:tcPr>
            <w:tcW w:w="1960" w:type="dxa"/>
            <w:tcBorders>
              <w:top w:val="nil"/>
              <w:left w:val="single" w:sz="4" w:space="0" w:color="auto"/>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16"/>
                <w:szCs w:val="16"/>
              </w:rPr>
            </w:pPr>
            <w:r w:rsidRPr="009A6636">
              <w:rPr>
                <w:rFonts w:ascii="Times New Roman" w:eastAsia="Times New Roman" w:hAnsi="Times New Roman" w:cs="Times New Roman"/>
                <w:sz w:val="16"/>
                <w:szCs w:val="16"/>
              </w:rPr>
              <w:t> </w:t>
            </w:r>
          </w:p>
        </w:tc>
        <w:tc>
          <w:tcPr>
            <w:tcW w:w="4334" w:type="dxa"/>
            <w:tcBorders>
              <w:top w:val="nil"/>
              <w:left w:val="nil"/>
              <w:bottom w:val="single" w:sz="4" w:space="0" w:color="auto"/>
              <w:right w:val="single" w:sz="4" w:space="0" w:color="auto"/>
            </w:tcBorders>
            <w:shd w:val="clear" w:color="000000" w:fill="FFFFFF"/>
            <w:hideMark/>
          </w:tcPr>
          <w:p w:rsidR="009A6636" w:rsidRPr="009A6636" w:rsidRDefault="009A6636" w:rsidP="009A6636">
            <w:pPr>
              <w:spacing w:after="0" w:line="240" w:lineRule="auto"/>
              <w:ind w:firstLineChars="100" w:firstLine="201"/>
              <w:jc w:val="both"/>
              <w:rPr>
                <w:rFonts w:ascii="Times New Roman" w:eastAsia="Times New Roman" w:hAnsi="Times New Roman" w:cs="Times New Roman"/>
                <w:b/>
                <w:bCs/>
                <w:sz w:val="20"/>
                <w:szCs w:val="20"/>
              </w:rPr>
            </w:pPr>
            <w:r w:rsidRPr="009A6636">
              <w:rPr>
                <w:rFonts w:ascii="Times New Roman" w:eastAsia="Times New Roman" w:hAnsi="Times New Roman" w:cs="Times New Roman"/>
                <w:b/>
                <w:bCs/>
                <w:sz w:val="20"/>
                <w:szCs w:val="20"/>
              </w:rPr>
              <w:t>Всего доходов</w:t>
            </w:r>
          </w:p>
        </w:tc>
        <w:tc>
          <w:tcPr>
            <w:tcW w:w="1446"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b/>
                <w:bCs/>
                <w:sz w:val="20"/>
                <w:szCs w:val="20"/>
              </w:rPr>
            </w:pPr>
            <w:r w:rsidRPr="009A6636">
              <w:rPr>
                <w:rFonts w:ascii="Times New Roman" w:eastAsia="Times New Roman" w:hAnsi="Times New Roman" w:cs="Times New Roman"/>
                <w:b/>
                <w:bCs/>
                <w:sz w:val="20"/>
                <w:szCs w:val="20"/>
              </w:rPr>
              <w:t>43445,8</w:t>
            </w:r>
          </w:p>
        </w:tc>
        <w:tc>
          <w:tcPr>
            <w:tcW w:w="80" w:type="dxa"/>
            <w:tcBorders>
              <w:top w:val="nil"/>
              <w:left w:val="nil"/>
              <w:bottom w:val="single" w:sz="4" w:space="0" w:color="auto"/>
              <w:right w:val="single" w:sz="4" w:space="0" w:color="auto"/>
            </w:tcBorders>
            <w:shd w:val="clear" w:color="auto" w:fill="auto"/>
            <w:hideMark/>
          </w:tcPr>
          <w:p w:rsidR="009A6636" w:rsidRPr="009A6636" w:rsidRDefault="009A6636" w:rsidP="009A6636">
            <w:pPr>
              <w:spacing w:after="0" w:line="240" w:lineRule="auto"/>
              <w:jc w:val="center"/>
              <w:rPr>
                <w:rFonts w:ascii="Times New Roman" w:eastAsia="Times New Roman" w:hAnsi="Times New Roman" w:cs="Times New Roman"/>
                <w:sz w:val="20"/>
                <w:szCs w:val="20"/>
              </w:rPr>
            </w:pPr>
            <w:r w:rsidRPr="009A6636">
              <w:rPr>
                <w:rFonts w:ascii="Times New Roman" w:eastAsia="Times New Roman" w:hAnsi="Times New Roman" w:cs="Times New Roman"/>
                <w:sz w:val="20"/>
                <w:szCs w:val="20"/>
              </w:rPr>
              <w:t> </w:t>
            </w:r>
          </w:p>
        </w:tc>
      </w:tr>
    </w:tbl>
    <w:p w:rsidR="00582E15" w:rsidRDefault="00582E15" w:rsidP="00582E15">
      <w:pPr>
        <w:jc w:val="center"/>
        <w:rPr>
          <w:b/>
        </w:rPr>
      </w:pPr>
    </w:p>
    <w:tbl>
      <w:tblPr>
        <w:tblW w:w="9719" w:type="dxa"/>
        <w:tblInd w:w="93" w:type="dxa"/>
        <w:tblLook w:val="04A0"/>
      </w:tblPr>
      <w:tblGrid>
        <w:gridCol w:w="5100"/>
        <w:gridCol w:w="4619"/>
      </w:tblGrid>
      <w:tr w:rsidR="00DB0374" w:rsidRPr="00DB0374" w:rsidTr="00DB0374">
        <w:trPr>
          <w:trHeight w:val="390"/>
        </w:trPr>
        <w:tc>
          <w:tcPr>
            <w:tcW w:w="5100" w:type="dxa"/>
            <w:tcBorders>
              <w:top w:val="nil"/>
              <w:left w:val="nil"/>
              <w:bottom w:val="nil"/>
              <w:right w:val="nil"/>
            </w:tcBorders>
            <w:shd w:val="clear" w:color="auto" w:fill="auto"/>
            <w:noWrap/>
            <w:vAlign w:val="bottom"/>
            <w:hideMark/>
          </w:tcPr>
          <w:p w:rsidR="00DB0374" w:rsidRPr="00DB0374" w:rsidRDefault="00DB0374" w:rsidP="00DB0374">
            <w:pPr>
              <w:spacing w:after="0" w:line="240" w:lineRule="auto"/>
              <w:rPr>
                <w:rFonts w:ascii="Arial CYR" w:eastAsia="Times New Roman" w:hAnsi="Arial CYR" w:cs="Times New Roman"/>
                <w:sz w:val="20"/>
                <w:szCs w:val="20"/>
              </w:rPr>
            </w:pPr>
          </w:p>
        </w:tc>
        <w:tc>
          <w:tcPr>
            <w:tcW w:w="4619" w:type="dxa"/>
            <w:tcBorders>
              <w:top w:val="nil"/>
              <w:left w:val="nil"/>
              <w:bottom w:val="nil"/>
              <w:right w:val="nil"/>
            </w:tcBorders>
            <w:shd w:val="clear" w:color="auto" w:fill="auto"/>
            <w:noWrap/>
            <w:vAlign w:val="bottom"/>
            <w:hideMark/>
          </w:tcPr>
          <w:p w:rsidR="00DB0374" w:rsidRPr="00DB0374" w:rsidRDefault="00DB0374" w:rsidP="00DB0374">
            <w:pPr>
              <w:spacing w:after="0" w:line="240" w:lineRule="auto"/>
              <w:jc w:val="right"/>
              <w:rPr>
                <w:rFonts w:ascii="Arial CYR" w:eastAsia="Times New Roman" w:hAnsi="Arial CYR" w:cs="Times New Roman"/>
                <w:sz w:val="20"/>
                <w:szCs w:val="20"/>
              </w:rPr>
            </w:pPr>
            <w:r w:rsidRPr="00DB0374">
              <w:rPr>
                <w:rFonts w:ascii="Arial CYR" w:eastAsia="Times New Roman" w:hAnsi="Arial CYR" w:cs="Times New Roman"/>
                <w:sz w:val="20"/>
                <w:szCs w:val="20"/>
              </w:rPr>
              <w:t>Приложение № 5</w:t>
            </w:r>
          </w:p>
        </w:tc>
      </w:tr>
      <w:tr w:rsidR="00DB0374" w:rsidRPr="00DB0374" w:rsidTr="00DB0374">
        <w:trPr>
          <w:trHeight w:val="255"/>
        </w:trPr>
        <w:tc>
          <w:tcPr>
            <w:tcW w:w="5100" w:type="dxa"/>
            <w:tcBorders>
              <w:top w:val="nil"/>
              <w:left w:val="nil"/>
              <w:bottom w:val="nil"/>
              <w:right w:val="nil"/>
            </w:tcBorders>
            <w:shd w:val="clear" w:color="auto" w:fill="auto"/>
            <w:noWrap/>
            <w:vAlign w:val="bottom"/>
            <w:hideMark/>
          </w:tcPr>
          <w:p w:rsidR="00DB0374" w:rsidRPr="00DB0374" w:rsidRDefault="00DB0374" w:rsidP="00DB0374">
            <w:pPr>
              <w:spacing w:after="0" w:line="240" w:lineRule="auto"/>
              <w:rPr>
                <w:rFonts w:ascii="Arial CYR" w:eastAsia="Times New Roman" w:hAnsi="Arial CYR" w:cs="Times New Roman"/>
                <w:sz w:val="20"/>
                <w:szCs w:val="20"/>
              </w:rPr>
            </w:pPr>
          </w:p>
        </w:tc>
        <w:tc>
          <w:tcPr>
            <w:tcW w:w="4619" w:type="dxa"/>
            <w:tcBorders>
              <w:top w:val="nil"/>
              <w:left w:val="nil"/>
              <w:bottom w:val="nil"/>
              <w:right w:val="nil"/>
            </w:tcBorders>
            <w:shd w:val="clear" w:color="auto" w:fill="auto"/>
            <w:noWrap/>
            <w:vAlign w:val="bottom"/>
            <w:hideMark/>
          </w:tcPr>
          <w:p w:rsidR="00DB0374" w:rsidRPr="00DB0374" w:rsidRDefault="00DB0374" w:rsidP="00DB0374">
            <w:pPr>
              <w:spacing w:after="0" w:line="240" w:lineRule="auto"/>
              <w:jc w:val="right"/>
              <w:rPr>
                <w:rFonts w:ascii="Arial CYR" w:eastAsia="Times New Roman" w:hAnsi="Arial CYR" w:cs="Times New Roman"/>
                <w:sz w:val="20"/>
                <w:szCs w:val="20"/>
              </w:rPr>
            </w:pPr>
            <w:r w:rsidRPr="00DB0374">
              <w:rPr>
                <w:rFonts w:ascii="Arial CYR" w:eastAsia="Times New Roman" w:hAnsi="Arial CYR" w:cs="Times New Roman"/>
                <w:sz w:val="20"/>
                <w:szCs w:val="20"/>
              </w:rPr>
              <w:t xml:space="preserve">к решению Совета Катайгинского сельского поселения </w:t>
            </w:r>
          </w:p>
        </w:tc>
      </w:tr>
      <w:tr w:rsidR="00DB0374" w:rsidRPr="00DB0374" w:rsidTr="00DB0374">
        <w:trPr>
          <w:trHeight w:val="255"/>
        </w:trPr>
        <w:tc>
          <w:tcPr>
            <w:tcW w:w="5100" w:type="dxa"/>
            <w:tcBorders>
              <w:top w:val="nil"/>
              <w:left w:val="nil"/>
              <w:bottom w:val="nil"/>
              <w:right w:val="nil"/>
            </w:tcBorders>
            <w:shd w:val="clear" w:color="auto" w:fill="auto"/>
            <w:noWrap/>
            <w:vAlign w:val="bottom"/>
            <w:hideMark/>
          </w:tcPr>
          <w:p w:rsidR="00DB0374" w:rsidRPr="00DB0374" w:rsidRDefault="00DB0374" w:rsidP="00DB0374">
            <w:pPr>
              <w:spacing w:after="0" w:line="240" w:lineRule="auto"/>
              <w:rPr>
                <w:rFonts w:ascii="Arial CYR" w:eastAsia="Times New Roman" w:hAnsi="Arial CYR" w:cs="Times New Roman"/>
                <w:sz w:val="20"/>
                <w:szCs w:val="20"/>
              </w:rPr>
            </w:pPr>
          </w:p>
        </w:tc>
        <w:tc>
          <w:tcPr>
            <w:tcW w:w="4619" w:type="dxa"/>
            <w:tcBorders>
              <w:top w:val="nil"/>
              <w:left w:val="nil"/>
              <w:bottom w:val="nil"/>
              <w:right w:val="nil"/>
            </w:tcBorders>
            <w:shd w:val="clear" w:color="auto" w:fill="auto"/>
            <w:noWrap/>
            <w:vAlign w:val="bottom"/>
            <w:hideMark/>
          </w:tcPr>
          <w:p w:rsidR="00DB0374" w:rsidRPr="00DB0374" w:rsidRDefault="00DB0374" w:rsidP="00DB0374">
            <w:pPr>
              <w:spacing w:after="0" w:line="240" w:lineRule="auto"/>
              <w:jc w:val="right"/>
              <w:rPr>
                <w:rFonts w:ascii="Arial CYR" w:eastAsia="Times New Roman" w:hAnsi="Arial CYR" w:cs="Times New Roman"/>
                <w:sz w:val="20"/>
                <w:szCs w:val="20"/>
              </w:rPr>
            </w:pPr>
            <w:r w:rsidRPr="00DB0374">
              <w:rPr>
                <w:rFonts w:ascii="Arial CYR" w:eastAsia="Times New Roman" w:hAnsi="Arial CYR" w:cs="Times New Roman"/>
                <w:sz w:val="20"/>
                <w:szCs w:val="20"/>
              </w:rPr>
              <w:t xml:space="preserve">№ </w:t>
            </w:r>
            <w:r w:rsidR="009F0C90">
              <w:rPr>
                <w:rFonts w:ascii="Arial CYR" w:eastAsia="Times New Roman" w:hAnsi="Arial CYR" w:cs="Times New Roman"/>
                <w:sz w:val="20"/>
                <w:szCs w:val="20"/>
              </w:rPr>
              <w:t>34</w:t>
            </w:r>
            <w:r w:rsidRPr="00DB0374">
              <w:rPr>
                <w:rFonts w:ascii="Arial CYR" w:eastAsia="Times New Roman" w:hAnsi="Arial CYR" w:cs="Times New Roman"/>
                <w:sz w:val="20"/>
                <w:szCs w:val="20"/>
              </w:rPr>
              <w:t xml:space="preserve">    от "</w:t>
            </w:r>
            <w:r w:rsidR="009F0C90">
              <w:rPr>
                <w:rFonts w:ascii="Arial CYR" w:eastAsia="Times New Roman" w:hAnsi="Arial CYR" w:cs="Times New Roman"/>
                <w:sz w:val="20"/>
                <w:szCs w:val="20"/>
              </w:rPr>
              <w:t>27</w:t>
            </w:r>
            <w:r w:rsidRPr="00DB0374">
              <w:rPr>
                <w:rFonts w:ascii="Arial CYR" w:eastAsia="Times New Roman" w:hAnsi="Arial CYR" w:cs="Times New Roman"/>
                <w:sz w:val="20"/>
                <w:szCs w:val="20"/>
              </w:rPr>
              <w:t xml:space="preserve">  " </w:t>
            </w:r>
            <w:r w:rsidR="009F0C90">
              <w:rPr>
                <w:rFonts w:ascii="Arial CYR" w:eastAsia="Times New Roman" w:hAnsi="Arial CYR" w:cs="Times New Roman"/>
                <w:sz w:val="20"/>
                <w:szCs w:val="20"/>
              </w:rPr>
              <w:t>декабрь</w:t>
            </w:r>
            <w:r w:rsidRPr="00DB0374">
              <w:rPr>
                <w:rFonts w:ascii="Arial CYR" w:eastAsia="Times New Roman" w:hAnsi="Arial CYR" w:cs="Times New Roman"/>
                <w:sz w:val="20"/>
                <w:szCs w:val="20"/>
              </w:rPr>
              <w:t xml:space="preserve">                 2019 г</w:t>
            </w:r>
          </w:p>
        </w:tc>
      </w:tr>
      <w:tr w:rsidR="00DB0374" w:rsidRPr="00DB0374" w:rsidTr="00DB0374">
        <w:trPr>
          <w:trHeight w:val="720"/>
        </w:trPr>
        <w:tc>
          <w:tcPr>
            <w:tcW w:w="9719" w:type="dxa"/>
            <w:gridSpan w:val="2"/>
            <w:tcBorders>
              <w:top w:val="nil"/>
              <w:left w:val="nil"/>
              <w:bottom w:val="nil"/>
              <w:right w:val="nil"/>
            </w:tcBorders>
            <w:shd w:val="clear" w:color="auto" w:fill="auto"/>
            <w:vAlign w:val="bottom"/>
            <w:hideMark/>
          </w:tcPr>
          <w:p w:rsidR="00DB0374" w:rsidRPr="00DB0374" w:rsidRDefault="00DB0374" w:rsidP="00DB0374">
            <w:pPr>
              <w:spacing w:after="0" w:line="240" w:lineRule="auto"/>
              <w:jc w:val="center"/>
              <w:rPr>
                <w:rFonts w:ascii="Arial CYR" w:eastAsia="Times New Roman" w:hAnsi="Arial CYR" w:cs="Times New Roman"/>
                <w:b/>
                <w:bCs/>
                <w:sz w:val="24"/>
                <w:szCs w:val="24"/>
              </w:rPr>
            </w:pPr>
            <w:r w:rsidRPr="00DB0374">
              <w:rPr>
                <w:rFonts w:ascii="Arial CYR" w:eastAsia="Times New Roman" w:hAnsi="Arial CYR" w:cs="Times New Roman"/>
                <w:b/>
                <w:bCs/>
                <w:sz w:val="24"/>
                <w:szCs w:val="24"/>
              </w:rPr>
              <w:t xml:space="preserve"> Источники финансирования дефицита местного бюджета  Катайгинского сельского поселения Верхнекетского района Томской области на 2020 год</w:t>
            </w:r>
          </w:p>
        </w:tc>
      </w:tr>
      <w:tr w:rsidR="00DB0374" w:rsidRPr="00DB0374" w:rsidTr="00DB0374">
        <w:trPr>
          <w:trHeight w:val="240"/>
        </w:trPr>
        <w:tc>
          <w:tcPr>
            <w:tcW w:w="5100" w:type="dxa"/>
            <w:tcBorders>
              <w:top w:val="nil"/>
              <w:left w:val="nil"/>
              <w:bottom w:val="nil"/>
              <w:right w:val="nil"/>
            </w:tcBorders>
            <w:shd w:val="clear" w:color="auto" w:fill="auto"/>
            <w:vAlign w:val="bottom"/>
            <w:hideMark/>
          </w:tcPr>
          <w:p w:rsidR="00DB0374" w:rsidRPr="00DB0374" w:rsidRDefault="00DB0374" w:rsidP="00DB0374">
            <w:pPr>
              <w:spacing w:after="0" w:line="240" w:lineRule="auto"/>
              <w:jc w:val="center"/>
              <w:rPr>
                <w:rFonts w:ascii="Arial CYR" w:eastAsia="Times New Roman" w:hAnsi="Arial CYR" w:cs="Times New Roman"/>
                <w:b/>
                <w:bCs/>
                <w:sz w:val="24"/>
                <w:szCs w:val="24"/>
              </w:rPr>
            </w:pPr>
          </w:p>
        </w:tc>
        <w:tc>
          <w:tcPr>
            <w:tcW w:w="4619" w:type="dxa"/>
            <w:tcBorders>
              <w:top w:val="nil"/>
              <w:left w:val="nil"/>
              <w:bottom w:val="nil"/>
              <w:right w:val="nil"/>
            </w:tcBorders>
            <w:shd w:val="clear" w:color="auto" w:fill="auto"/>
            <w:vAlign w:val="bottom"/>
            <w:hideMark/>
          </w:tcPr>
          <w:p w:rsidR="00DB0374" w:rsidRPr="00DB0374" w:rsidRDefault="00DB0374" w:rsidP="00DB0374">
            <w:pPr>
              <w:spacing w:after="0" w:line="240" w:lineRule="auto"/>
              <w:jc w:val="center"/>
              <w:rPr>
                <w:rFonts w:ascii="Arial CYR" w:eastAsia="Times New Roman" w:hAnsi="Arial CYR" w:cs="Times New Roman"/>
                <w:b/>
                <w:bCs/>
                <w:sz w:val="24"/>
                <w:szCs w:val="24"/>
              </w:rPr>
            </w:pPr>
          </w:p>
        </w:tc>
      </w:tr>
      <w:tr w:rsidR="00DB0374" w:rsidRPr="00DB0374" w:rsidTr="00DB0374">
        <w:trPr>
          <w:trHeight w:val="312"/>
        </w:trPr>
        <w:tc>
          <w:tcPr>
            <w:tcW w:w="9719" w:type="dxa"/>
            <w:gridSpan w:val="2"/>
            <w:tcBorders>
              <w:top w:val="nil"/>
              <w:left w:val="nil"/>
              <w:bottom w:val="single" w:sz="4" w:space="0" w:color="auto"/>
              <w:right w:val="nil"/>
            </w:tcBorders>
            <w:shd w:val="clear" w:color="auto" w:fill="auto"/>
            <w:vAlign w:val="bottom"/>
            <w:hideMark/>
          </w:tcPr>
          <w:p w:rsidR="00DB0374" w:rsidRPr="00DB0374" w:rsidRDefault="00DB0374" w:rsidP="00DB0374">
            <w:pPr>
              <w:spacing w:after="0" w:line="240" w:lineRule="auto"/>
              <w:jc w:val="center"/>
              <w:rPr>
                <w:rFonts w:ascii="Arial CYR" w:eastAsia="Times New Roman" w:hAnsi="Arial CYR" w:cs="Times New Roman"/>
                <w:b/>
                <w:bCs/>
                <w:sz w:val="24"/>
                <w:szCs w:val="24"/>
              </w:rPr>
            </w:pPr>
            <w:r w:rsidRPr="00DB0374">
              <w:rPr>
                <w:rFonts w:ascii="Arial CYR" w:eastAsia="Times New Roman" w:hAnsi="Arial CYR" w:cs="Times New Roman"/>
                <w:b/>
                <w:bCs/>
                <w:sz w:val="24"/>
                <w:szCs w:val="24"/>
              </w:rPr>
              <w:t> </w:t>
            </w:r>
          </w:p>
        </w:tc>
      </w:tr>
      <w:tr w:rsidR="00DB0374" w:rsidRPr="00DB0374" w:rsidTr="00DB0374">
        <w:trPr>
          <w:trHeight w:val="36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DB0374" w:rsidRPr="00DB0374" w:rsidRDefault="00DB0374" w:rsidP="00DB0374">
            <w:pPr>
              <w:spacing w:after="0" w:line="240" w:lineRule="auto"/>
              <w:jc w:val="center"/>
              <w:rPr>
                <w:rFonts w:ascii="Arial CYR" w:eastAsia="Times New Roman" w:hAnsi="Arial CYR" w:cs="Times New Roman"/>
                <w:sz w:val="20"/>
                <w:szCs w:val="20"/>
              </w:rPr>
            </w:pPr>
            <w:r w:rsidRPr="00DB0374">
              <w:rPr>
                <w:rFonts w:ascii="Arial CYR" w:eastAsia="Times New Roman" w:hAnsi="Arial CYR" w:cs="Times New Roman"/>
                <w:sz w:val="20"/>
                <w:szCs w:val="20"/>
              </w:rPr>
              <w:t>Наименование</w:t>
            </w:r>
          </w:p>
        </w:tc>
        <w:tc>
          <w:tcPr>
            <w:tcW w:w="4619" w:type="dxa"/>
            <w:tcBorders>
              <w:top w:val="nil"/>
              <w:left w:val="nil"/>
              <w:bottom w:val="single" w:sz="4" w:space="0" w:color="auto"/>
              <w:right w:val="single" w:sz="4" w:space="0" w:color="auto"/>
            </w:tcBorders>
            <w:shd w:val="clear" w:color="auto" w:fill="auto"/>
            <w:noWrap/>
            <w:vAlign w:val="center"/>
            <w:hideMark/>
          </w:tcPr>
          <w:p w:rsidR="00DB0374" w:rsidRPr="00DB0374" w:rsidRDefault="00DB0374" w:rsidP="00DB0374">
            <w:pPr>
              <w:spacing w:after="0" w:line="240" w:lineRule="auto"/>
              <w:jc w:val="center"/>
              <w:rPr>
                <w:rFonts w:ascii="Arial CYR" w:eastAsia="Times New Roman" w:hAnsi="Arial CYR" w:cs="Times New Roman"/>
                <w:sz w:val="20"/>
                <w:szCs w:val="20"/>
              </w:rPr>
            </w:pPr>
            <w:r w:rsidRPr="00DB0374">
              <w:rPr>
                <w:rFonts w:ascii="Arial CYR" w:eastAsia="Times New Roman" w:hAnsi="Arial CYR" w:cs="Times New Roman"/>
                <w:sz w:val="20"/>
                <w:szCs w:val="20"/>
              </w:rPr>
              <w:t>Сумма тыс</w:t>
            </w:r>
            <w:proofErr w:type="gramStart"/>
            <w:r w:rsidRPr="00DB0374">
              <w:rPr>
                <w:rFonts w:ascii="Arial CYR" w:eastAsia="Times New Roman" w:hAnsi="Arial CYR" w:cs="Times New Roman"/>
                <w:sz w:val="20"/>
                <w:szCs w:val="20"/>
              </w:rPr>
              <w:t>.р</w:t>
            </w:r>
            <w:proofErr w:type="gramEnd"/>
            <w:r w:rsidRPr="00DB0374">
              <w:rPr>
                <w:rFonts w:ascii="Arial CYR" w:eastAsia="Times New Roman" w:hAnsi="Arial CYR" w:cs="Times New Roman"/>
                <w:sz w:val="20"/>
                <w:szCs w:val="20"/>
              </w:rPr>
              <w:t>уб.</w:t>
            </w:r>
          </w:p>
        </w:tc>
      </w:tr>
      <w:tr w:rsidR="00DB0374" w:rsidRPr="00DB0374" w:rsidTr="00DB0374">
        <w:trPr>
          <w:trHeight w:val="645"/>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DB0374" w:rsidRPr="00DB0374" w:rsidRDefault="00DB0374" w:rsidP="00DB0374">
            <w:pPr>
              <w:spacing w:after="0" w:line="240" w:lineRule="auto"/>
              <w:rPr>
                <w:rFonts w:ascii="Arial CYR" w:eastAsia="Times New Roman" w:hAnsi="Arial CYR" w:cs="Times New Roman"/>
                <w:sz w:val="24"/>
                <w:szCs w:val="24"/>
              </w:rPr>
            </w:pPr>
            <w:r w:rsidRPr="00DB0374">
              <w:rPr>
                <w:rFonts w:ascii="Arial CYR" w:eastAsia="Times New Roman" w:hAnsi="Arial CYR" w:cs="Times New Roman"/>
                <w:sz w:val="24"/>
                <w:szCs w:val="24"/>
              </w:rPr>
              <w:t>1.Изменение остатков средств на счетах по учету средств местного бюджета в течение 2019 года</w:t>
            </w:r>
          </w:p>
        </w:tc>
        <w:tc>
          <w:tcPr>
            <w:tcW w:w="4619" w:type="dxa"/>
            <w:tcBorders>
              <w:top w:val="nil"/>
              <w:left w:val="nil"/>
              <w:bottom w:val="single" w:sz="4" w:space="0" w:color="auto"/>
              <w:right w:val="single" w:sz="4" w:space="0" w:color="auto"/>
            </w:tcBorders>
            <w:shd w:val="clear" w:color="auto" w:fill="auto"/>
            <w:noWrap/>
            <w:vAlign w:val="center"/>
            <w:hideMark/>
          </w:tcPr>
          <w:p w:rsidR="00DB0374" w:rsidRPr="00DB0374" w:rsidRDefault="00DB0374" w:rsidP="00DB0374">
            <w:pPr>
              <w:spacing w:after="0" w:line="240" w:lineRule="auto"/>
              <w:rPr>
                <w:rFonts w:ascii="Arial CYR" w:eastAsia="Times New Roman" w:hAnsi="Arial CYR" w:cs="Times New Roman"/>
                <w:sz w:val="24"/>
                <w:szCs w:val="24"/>
              </w:rPr>
            </w:pPr>
            <w:r w:rsidRPr="00DB0374">
              <w:rPr>
                <w:rFonts w:ascii="Arial CYR" w:eastAsia="Times New Roman" w:hAnsi="Arial CYR" w:cs="Times New Roman"/>
                <w:sz w:val="24"/>
                <w:szCs w:val="24"/>
              </w:rPr>
              <w:t> </w:t>
            </w:r>
          </w:p>
        </w:tc>
      </w:tr>
      <w:tr w:rsidR="00DB0374" w:rsidRPr="00DB0374" w:rsidTr="00DB0374">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DB0374" w:rsidRPr="00DB0374" w:rsidRDefault="00DB0374" w:rsidP="00DB0374">
            <w:pPr>
              <w:spacing w:after="0" w:line="240" w:lineRule="auto"/>
              <w:ind w:firstLineChars="200" w:firstLine="480"/>
              <w:rPr>
                <w:rFonts w:ascii="Arial CYR" w:eastAsia="Times New Roman" w:hAnsi="Arial CYR" w:cs="Times New Roman"/>
                <w:i/>
                <w:iCs/>
                <w:sz w:val="24"/>
                <w:szCs w:val="24"/>
              </w:rPr>
            </w:pPr>
            <w:r w:rsidRPr="00DB0374">
              <w:rPr>
                <w:rFonts w:ascii="Arial CYR" w:eastAsia="Times New Roman" w:hAnsi="Arial CYR" w:cs="Times New Roman"/>
                <w:i/>
                <w:iCs/>
                <w:sz w:val="24"/>
                <w:szCs w:val="24"/>
              </w:rPr>
              <w:t>Остатки на начало года</w:t>
            </w:r>
          </w:p>
        </w:tc>
        <w:tc>
          <w:tcPr>
            <w:tcW w:w="4619" w:type="dxa"/>
            <w:tcBorders>
              <w:top w:val="nil"/>
              <w:left w:val="nil"/>
              <w:bottom w:val="single" w:sz="4" w:space="0" w:color="auto"/>
              <w:right w:val="single" w:sz="4" w:space="0" w:color="auto"/>
            </w:tcBorders>
            <w:shd w:val="clear" w:color="auto" w:fill="auto"/>
            <w:noWrap/>
            <w:vAlign w:val="center"/>
            <w:hideMark/>
          </w:tcPr>
          <w:p w:rsidR="00DB0374" w:rsidRPr="00DB0374" w:rsidRDefault="00DB0374" w:rsidP="00DB0374">
            <w:pPr>
              <w:spacing w:after="0" w:line="240" w:lineRule="auto"/>
              <w:rPr>
                <w:rFonts w:ascii="Arial CYR" w:eastAsia="Times New Roman" w:hAnsi="Arial CYR" w:cs="Times New Roman"/>
                <w:i/>
                <w:iCs/>
                <w:sz w:val="24"/>
                <w:szCs w:val="24"/>
              </w:rPr>
            </w:pPr>
            <w:r w:rsidRPr="00DB0374">
              <w:rPr>
                <w:rFonts w:ascii="Arial CYR" w:eastAsia="Times New Roman" w:hAnsi="Arial CYR" w:cs="Times New Roman"/>
                <w:i/>
                <w:iCs/>
                <w:sz w:val="24"/>
                <w:szCs w:val="24"/>
              </w:rPr>
              <w:t> </w:t>
            </w:r>
          </w:p>
        </w:tc>
      </w:tr>
      <w:tr w:rsidR="00DB0374" w:rsidRPr="00DB0374" w:rsidTr="00DB0374">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DB0374" w:rsidRPr="00DB0374" w:rsidRDefault="00DB0374" w:rsidP="00DB0374">
            <w:pPr>
              <w:spacing w:after="0" w:line="240" w:lineRule="auto"/>
              <w:ind w:firstLineChars="200" w:firstLine="480"/>
              <w:rPr>
                <w:rFonts w:ascii="Arial CYR" w:eastAsia="Times New Roman" w:hAnsi="Arial CYR" w:cs="Times New Roman"/>
                <w:i/>
                <w:iCs/>
                <w:sz w:val="24"/>
                <w:szCs w:val="24"/>
              </w:rPr>
            </w:pPr>
            <w:r w:rsidRPr="00DB0374">
              <w:rPr>
                <w:rFonts w:ascii="Arial CYR" w:eastAsia="Times New Roman" w:hAnsi="Arial CYR" w:cs="Times New Roman"/>
                <w:i/>
                <w:iCs/>
                <w:sz w:val="24"/>
                <w:szCs w:val="24"/>
              </w:rPr>
              <w:t>Остатки на конец года</w:t>
            </w:r>
          </w:p>
        </w:tc>
        <w:tc>
          <w:tcPr>
            <w:tcW w:w="4619" w:type="dxa"/>
            <w:tcBorders>
              <w:top w:val="nil"/>
              <w:left w:val="nil"/>
              <w:bottom w:val="single" w:sz="4" w:space="0" w:color="auto"/>
              <w:right w:val="single" w:sz="4" w:space="0" w:color="auto"/>
            </w:tcBorders>
            <w:shd w:val="clear" w:color="auto" w:fill="auto"/>
            <w:noWrap/>
            <w:vAlign w:val="center"/>
            <w:hideMark/>
          </w:tcPr>
          <w:p w:rsidR="00DB0374" w:rsidRPr="00DB0374" w:rsidRDefault="00DB0374" w:rsidP="00DB0374">
            <w:pPr>
              <w:spacing w:after="0" w:line="240" w:lineRule="auto"/>
              <w:rPr>
                <w:rFonts w:ascii="Arial CYR" w:eastAsia="Times New Roman" w:hAnsi="Arial CYR" w:cs="Times New Roman"/>
                <w:i/>
                <w:iCs/>
                <w:sz w:val="24"/>
                <w:szCs w:val="24"/>
              </w:rPr>
            </w:pPr>
            <w:r w:rsidRPr="00DB0374">
              <w:rPr>
                <w:rFonts w:ascii="Arial CYR" w:eastAsia="Times New Roman" w:hAnsi="Arial CYR" w:cs="Times New Roman"/>
                <w:i/>
                <w:iCs/>
                <w:sz w:val="24"/>
                <w:szCs w:val="24"/>
              </w:rPr>
              <w:t> </w:t>
            </w:r>
          </w:p>
        </w:tc>
      </w:tr>
      <w:tr w:rsidR="00DB0374" w:rsidRPr="00DB0374" w:rsidTr="00DB0374">
        <w:trPr>
          <w:trHeight w:val="9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DB0374" w:rsidRPr="00DB0374" w:rsidRDefault="00DB0374" w:rsidP="00DB0374">
            <w:pPr>
              <w:spacing w:after="0" w:line="240" w:lineRule="auto"/>
              <w:rPr>
                <w:rFonts w:ascii="Arial CYR" w:eastAsia="Times New Roman" w:hAnsi="Arial CYR" w:cs="Times New Roman"/>
                <w:sz w:val="24"/>
                <w:szCs w:val="24"/>
              </w:rPr>
            </w:pPr>
            <w:r w:rsidRPr="00DB0374">
              <w:rPr>
                <w:rFonts w:ascii="Arial CYR" w:eastAsia="Times New Roman" w:hAnsi="Arial CYR" w:cs="Times New Roman"/>
                <w:sz w:val="24"/>
                <w:szCs w:val="24"/>
              </w:rPr>
              <w:t xml:space="preserve">2.Разница между полученными и погашенными муниципальным образованием "Катайгинское сельское поселение" кредитами  кредитных организаций в валюте Российской Федерации </w:t>
            </w:r>
          </w:p>
        </w:tc>
        <w:tc>
          <w:tcPr>
            <w:tcW w:w="4619" w:type="dxa"/>
            <w:tcBorders>
              <w:top w:val="nil"/>
              <w:left w:val="nil"/>
              <w:bottom w:val="single" w:sz="4" w:space="0" w:color="auto"/>
              <w:right w:val="single" w:sz="4" w:space="0" w:color="auto"/>
            </w:tcBorders>
            <w:shd w:val="clear" w:color="auto" w:fill="auto"/>
            <w:noWrap/>
            <w:vAlign w:val="center"/>
            <w:hideMark/>
          </w:tcPr>
          <w:p w:rsidR="00DB0374" w:rsidRPr="00DB0374" w:rsidRDefault="00DB0374" w:rsidP="00DB0374">
            <w:pPr>
              <w:spacing w:after="0" w:line="240" w:lineRule="auto"/>
              <w:jc w:val="right"/>
              <w:rPr>
                <w:rFonts w:ascii="Arial CYR" w:eastAsia="Times New Roman" w:hAnsi="Arial CYR" w:cs="Times New Roman"/>
                <w:sz w:val="24"/>
                <w:szCs w:val="24"/>
              </w:rPr>
            </w:pPr>
            <w:r w:rsidRPr="00DB0374">
              <w:rPr>
                <w:rFonts w:ascii="Arial CYR" w:eastAsia="Times New Roman" w:hAnsi="Arial CYR" w:cs="Times New Roman"/>
                <w:sz w:val="24"/>
                <w:szCs w:val="24"/>
              </w:rPr>
              <w:t>0,0</w:t>
            </w:r>
          </w:p>
        </w:tc>
      </w:tr>
      <w:tr w:rsidR="00DB0374" w:rsidRPr="00DB0374" w:rsidTr="00DB0374">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DB0374" w:rsidRPr="00DB0374" w:rsidRDefault="00DB0374" w:rsidP="00DB0374">
            <w:pPr>
              <w:spacing w:after="0" w:line="240" w:lineRule="auto"/>
              <w:ind w:firstLineChars="200" w:firstLine="480"/>
              <w:rPr>
                <w:rFonts w:ascii="Arial CYR" w:eastAsia="Times New Roman" w:hAnsi="Arial CYR" w:cs="Times New Roman"/>
                <w:i/>
                <w:iCs/>
                <w:sz w:val="24"/>
                <w:szCs w:val="24"/>
              </w:rPr>
            </w:pPr>
            <w:r w:rsidRPr="00DB0374">
              <w:rPr>
                <w:rFonts w:ascii="Arial CYR" w:eastAsia="Times New Roman" w:hAnsi="Arial CYR" w:cs="Times New Roman"/>
                <w:i/>
                <w:iCs/>
                <w:sz w:val="24"/>
                <w:szCs w:val="24"/>
              </w:rPr>
              <w:t>Получение бюджетных кредитов</w:t>
            </w:r>
          </w:p>
        </w:tc>
        <w:tc>
          <w:tcPr>
            <w:tcW w:w="4619" w:type="dxa"/>
            <w:tcBorders>
              <w:top w:val="nil"/>
              <w:left w:val="nil"/>
              <w:bottom w:val="single" w:sz="4" w:space="0" w:color="auto"/>
              <w:right w:val="single" w:sz="4" w:space="0" w:color="auto"/>
            </w:tcBorders>
            <w:shd w:val="clear" w:color="auto" w:fill="auto"/>
            <w:noWrap/>
            <w:vAlign w:val="center"/>
            <w:hideMark/>
          </w:tcPr>
          <w:p w:rsidR="00DB0374" w:rsidRPr="00DB0374" w:rsidRDefault="00DB0374" w:rsidP="00DB0374">
            <w:pPr>
              <w:spacing w:after="0" w:line="240" w:lineRule="auto"/>
              <w:rPr>
                <w:rFonts w:ascii="Arial CYR" w:eastAsia="Times New Roman" w:hAnsi="Arial CYR" w:cs="Times New Roman"/>
                <w:i/>
                <w:iCs/>
                <w:sz w:val="24"/>
                <w:szCs w:val="24"/>
              </w:rPr>
            </w:pPr>
            <w:r w:rsidRPr="00DB0374">
              <w:rPr>
                <w:rFonts w:ascii="Arial CYR" w:eastAsia="Times New Roman" w:hAnsi="Arial CYR" w:cs="Times New Roman"/>
                <w:i/>
                <w:iCs/>
                <w:sz w:val="24"/>
                <w:szCs w:val="24"/>
              </w:rPr>
              <w:t> </w:t>
            </w:r>
          </w:p>
        </w:tc>
      </w:tr>
      <w:tr w:rsidR="00DB0374" w:rsidRPr="00DB0374" w:rsidTr="00DB0374">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DB0374" w:rsidRPr="00DB0374" w:rsidRDefault="00DB0374" w:rsidP="00DB0374">
            <w:pPr>
              <w:spacing w:after="0" w:line="240" w:lineRule="auto"/>
              <w:ind w:firstLineChars="200" w:firstLine="480"/>
              <w:rPr>
                <w:rFonts w:ascii="Arial CYR" w:eastAsia="Times New Roman" w:hAnsi="Arial CYR" w:cs="Times New Roman"/>
                <w:i/>
                <w:iCs/>
                <w:sz w:val="24"/>
                <w:szCs w:val="24"/>
              </w:rPr>
            </w:pPr>
            <w:r w:rsidRPr="00DB0374">
              <w:rPr>
                <w:rFonts w:ascii="Arial CYR" w:eastAsia="Times New Roman" w:hAnsi="Arial CYR" w:cs="Times New Roman"/>
                <w:i/>
                <w:iCs/>
                <w:sz w:val="24"/>
                <w:szCs w:val="24"/>
              </w:rPr>
              <w:t>Погашение бюджетных кредитов</w:t>
            </w:r>
          </w:p>
        </w:tc>
        <w:tc>
          <w:tcPr>
            <w:tcW w:w="4619" w:type="dxa"/>
            <w:tcBorders>
              <w:top w:val="nil"/>
              <w:left w:val="nil"/>
              <w:bottom w:val="single" w:sz="4" w:space="0" w:color="auto"/>
              <w:right w:val="single" w:sz="4" w:space="0" w:color="auto"/>
            </w:tcBorders>
            <w:shd w:val="clear" w:color="auto" w:fill="auto"/>
            <w:noWrap/>
            <w:vAlign w:val="center"/>
            <w:hideMark/>
          </w:tcPr>
          <w:p w:rsidR="00DB0374" w:rsidRPr="00DB0374" w:rsidRDefault="00DB0374" w:rsidP="00DB0374">
            <w:pPr>
              <w:spacing w:after="0" w:line="240" w:lineRule="auto"/>
              <w:rPr>
                <w:rFonts w:ascii="Arial CYR" w:eastAsia="Times New Roman" w:hAnsi="Arial CYR" w:cs="Times New Roman"/>
                <w:i/>
                <w:iCs/>
                <w:sz w:val="24"/>
                <w:szCs w:val="24"/>
              </w:rPr>
            </w:pPr>
            <w:r w:rsidRPr="00DB0374">
              <w:rPr>
                <w:rFonts w:ascii="Arial CYR" w:eastAsia="Times New Roman" w:hAnsi="Arial CYR" w:cs="Times New Roman"/>
                <w:i/>
                <w:iCs/>
                <w:sz w:val="24"/>
                <w:szCs w:val="24"/>
              </w:rPr>
              <w:t> </w:t>
            </w:r>
          </w:p>
        </w:tc>
      </w:tr>
      <w:tr w:rsidR="00DB0374" w:rsidRPr="00DB0374" w:rsidTr="00DB0374">
        <w:trPr>
          <w:trHeight w:val="147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DB0374" w:rsidRPr="00DB0374" w:rsidRDefault="00DB0374" w:rsidP="00DB0374">
            <w:pPr>
              <w:spacing w:after="0" w:line="240" w:lineRule="auto"/>
              <w:rPr>
                <w:rFonts w:ascii="Arial CYR" w:eastAsia="Times New Roman" w:hAnsi="Arial CYR" w:cs="Times New Roman"/>
                <w:sz w:val="24"/>
                <w:szCs w:val="24"/>
              </w:rPr>
            </w:pPr>
            <w:r w:rsidRPr="00DB0374">
              <w:rPr>
                <w:rFonts w:ascii="Arial CYR" w:eastAsia="Times New Roman" w:hAnsi="Arial CYR" w:cs="Times New Roman"/>
                <w:sz w:val="24"/>
                <w:szCs w:val="24"/>
              </w:rPr>
              <w:t xml:space="preserve">3. Разница между полученными и погашенными муниципальным образованием "Катайгинское сельское поселение" в валюте </w:t>
            </w:r>
            <w:proofErr w:type="spellStart"/>
            <w:r w:rsidRPr="00DB0374">
              <w:rPr>
                <w:rFonts w:ascii="Arial CYR" w:eastAsia="Times New Roman" w:hAnsi="Arial CYR" w:cs="Times New Roman"/>
                <w:sz w:val="24"/>
                <w:szCs w:val="24"/>
              </w:rPr>
              <w:t>Росстийской</w:t>
            </w:r>
            <w:proofErr w:type="spellEnd"/>
            <w:r w:rsidRPr="00DB0374">
              <w:rPr>
                <w:rFonts w:ascii="Arial CYR" w:eastAsia="Times New Roman" w:hAnsi="Arial CYR" w:cs="Times New Roman"/>
                <w:sz w:val="24"/>
                <w:szCs w:val="24"/>
              </w:rPr>
              <w:t xml:space="preserve"> Федерации бюджетными кредитами, предоставленными местному бюджету областным бюджетом Томской области</w:t>
            </w:r>
          </w:p>
        </w:tc>
        <w:tc>
          <w:tcPr>
            <w:tcW w:w="4619" w:type="dxa"/>
            <w:tcBorders>
              <w:top w:val="nil"/>
              <w:left w:val="nil"/>
              <w:bottom w:val="single" w:sz="4" w:space="0" w:color="auto"/>
              <w:right w:val="single" w:sz="4" w:space="0" w:color="auto"/>
            </w:tcBorders>
            <w:shd w:val="clear" w:color="auto" w:fill="auto"/>
            <w:noWrap/>
            <w:vAlign w:val="center"/>
            <w:hideMark/>
          </w:tcPr>
          <w:p w:rsidR="00DB0374" w:rsidRPr="00DB0374" w:rsidRDefault="00DB0374" w:rsidP="00DB0374">
            <w:pPr>
              <w:spacing w:after="0" w:line="240" w:lineRule="auto"/>
              <w:jc w:val="right"/>
              <w:rPr>
                <w:rFonts w:ascii="Arial CYR" w:eastAsia="Times New Roman" w:hAnsi="Arial CYR" w:cs="Times New Roman"/>
                <w:sz w:val="24"/>
                <w:szCs w:val="24"/>
              </w:rPr>
            </w:pPr>
            <w:r w:rsidRPr="00DB0374">
              <w:rPr>
                <w:rFonts w:ascii="Arial CYR" w:eastAsia="Times New Roman" w:hAnsi="Arial CYR" w:cs="Times New Roman"/>
                <w:sz w:val="24"/>
                <w:szCs w:val="24"/>
              </w:rPr>
              <w:t>0,0</w:t>
            </w:r>
          </w:p>
        </w:tc>
      </w:tr>
      <w:tr w:rsidR="00DB0374" w:rsidRPr="00DB0374" w:rsidTr="00DB0374">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DB0374" w:rsidRPr="00DB0374" w:rsidRDefault="00DB0374" w:rsidP="00DB0374">
            <w:pPr>
              <w:spacing w:after="0" w:line="240" w:lineRule="auto"/>
              <w:ind w:firstLineChars="200" w:firstLine="480"/>
              <w:rPr>
                <w:rFonts w:ascii="Arial CYR" w:eastAsia="Times New Roman" w:hAnsi="Arial CYR" w:cs="Times New Roman"/>
                <w:i/>
                <w:iCs/>
                <w:sz w:val="24"/>
                <w:szCs w:val="24"/>
              </w:rPr>
            </w:pPr>
            <w:r w:rsidRPr="00DB0374">
              <w:rPr>
                <w:rFonts w:ascii="Arial CYR" w:eastAsia="Times New Roman" w:hAnsi="Arial CYR" w:cs="Times New Roman"/>
                <w:i/>
                <w:iCs/>
                <w:sz w:val="24"/>
                <w:szCs w:val="24"/>
              </w:rPr>
              <w:t>Получение кредитов</w:t>
            </w:r>
          </w:p>
        </w:tc>
        <w:tc>
          <w:tcPr>
            <w:tcW w:w="4619" w:type="dxa"/>
            <w:tcBorders>
              <w:top w:val="nil"/>
              <w:left w:val="nil"/>
              <w:bottom w:val="single" w:sz="4" w:space="0" w:color="auto"/>
              <w:right w:val="single" w:sz="4" w:space="0" w:color="auto"/>
            </w:tcBorders>
            <w:shd w:val="clear" w:color="auto" w:fill="auto"/>
            <w:noWrap/>
            <w:vAlign w:val="center"/>
            <w:hideMark/>
          </w:tcPr>
          <w:p w:rsidR="00DB0374" w:rsidRPr="00DB0374" w:rsidRDefault="00DB0374" w:rsidP="00DB0374">
            <w:pPr>
              <w:spacing w:after="0" w:line="240" w:lineRule="auto"/>
              <w:rPr>
                <w:rFonts w:ascii="Arial CYR" w:eastAsia="Times New Roman" w:hAnsi="Arial CYR" w:cs="Times New Roman"/>
                <w:i/>
                <w:iCs/>
                <w:sz w:val="24"/>
                <w:szCs w:val="24"/>
              </w:rPr>
            </w:pPr>
            <w:r w:rsidRPr="00DB0374">
              <w:rPr>
                <w:rFonts w:ascii="Arial CYR" w:eastAsia="Times New Roman" w:hAnsi="Arial CYR" w:cs="Times New Roman"/>
                <w:i/>
                <w:iCs/>
                <w:sz w:val="24"/>
                <w:szCs w:val="24"/>
              </w:rPr>
              <w:t> </w:t>
            </w:r>
          </w:p>
        </w:tc>
      </w:tr>
      <w:tr w:rsidR="00DB0374" w:rsidRPr="00DB0374" w:rsidTr="00DB0374">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DB0374" w:rsidRPr="00DB0374" w:rsidRDefault="00DB0374" w:rsidP="00DB0374">
            <w:pPr>
              <w:spacing w:after="0" w:line="240" w:lineRule="auto"/>
              <w:ind w:firstLineChars="200" w:firstLine="480"/>
              <w:rPr>
                <w:rFonts w:ascii="Arial CYR" w:eastAsia="Times New Roman" w:hAnsi="Arial CYR" w:cs="Times New Roman"/>
                <w:i/>
                <w:iCs/>
                <w:sz w:val="24"/>
                <w:szCs w:val="24"/>
              </w:rPr>
            </w:pPr>
            <w:r w:rsidRPr="00DB0374">
              <w:rPr>
                <w:rFonts w:ascii="Arial CYR" w:eastAsia="Times New Roman" w:hAnsi="Arial CYR" w:cs="Times New Roman"/>
                <w:i/>
                <w:iCs/>
                <w:sz w:val="24"/>
                <w:szCs w:val="24"/>
              </w:rPr>
              <w:t>Погашение кредитов</w:t>
            </w:r>
          </w:p>
        </w:tc>
        <w:tc>
          <w:tcPr>
            <w:tcW w:w="4619" w:type="dxa"/>
            <w:tcBorders>
              <w:top w:val="nil"/>
              <w:left w:val="nil"/>
              <w:bottom w:val="single" w:sz="4" w:space="0" w:color="auto"/>
              <w:right w:val="single" w:sz="4" w:space="0" w:color="auto"/>
            </w:tcBorders>
            <w:shd w:val="clear" w:color="auto" w:fill="auto"/>
            <w:noWrap/>
            <w:vAlign w:val="center"/>
            <w:hideMark/>
          </w:tcPr>
          <w:p w:rsidR="00DB0374" w:rsidRPr="00DB0374" w:rsidRDefault="00DB0374" w:rsidP="00DB0374">
            <w:pPr>
              <w:spacing w:after="0" w:line="240" w:lineRule="auto"/>
              <w:rPr>
                <w:rFonts w:ascii="Arial CYR" w:eastAsia="Times New Roman" w:hAnsi="Arial CYR" w:cs="Times New Roman"/>
                <w:i/>
                <w:iCs/>
                <w:sz w:val="24"/>
                <w:szCs w:val="24"/>
              </w:rPr>
            </w:pPr>
            <w:r w:rsidRPr="00DB0374">
              <w:rPr>
                <w:rFonts w:ascii="Arial CYR" w:eastAsia="Times New Roman" w:hAnsi="Arial CYR" w:cs="Times New Roman"/>
                <w:i/>
                <w:iCs/>
                <w:sz w:val="24"/>
                <w:szCs w:val="24"/>
              </w:rPr>
              <w:t> </w:t>
            </w:r>
          </w:p>
        </w:tc>
      </w:tr>
      <w:tr w:rsidR="00DB0374" w:rsidRPr="00DB0374" w:rsidTr="00DB0374">
        <w:trPr>
          <w:trHeight w:val="156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DB0374" w:rsidRPr="00DB0374" w:rsidRDefault="00DB0374" w:rsidP="00DB0374">
            <w:pPr>
              <w:spacing w:after="0" w:line="240" w:lineRule="auto"/>
              <w:rPr>
                <w:rFonts w:ascii="Arial CYR" w:eastAsia="Times New Roman" w:hAnsi="Arial CYR" w:cs="Times New Roman"/>
                <w:sz w:val="24"/>
                <w:szCs w:val="24"/>
              </w:rPr>
            </w:pPr>
            <w:r w:rsidRPr="00DB0374">
              <w:rPr>
                <w:rFonts w:ascii="Arial CYR" w:eastAsia="Times New Roman" w:hAnsi="Arial CYR" w:cs="Times New Roman"/>
                <w:sz w:val="24"/>
                <w:szCs w:val="24"/>
              </w:rPr>
              <w:lastRenderedPageBreak/>
              <w:t>4.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4619" w:type="dxa"/>
            <w:tcBorders>
              <w:top w:val="nil"/>
              <w:left w:val="nil"/>
              <w:bottom w:val="single" w:sz="4" w:space="0" w:color="auto"/>
              <w:right w:val="single" w:sz="4" w:space="0" w:color="auto"/>
            </w:tcBorders>
            <w:shd w:val="clear" w:color="auto" w:fill="auto"/>
            <w:noWrap/>
            <w:vAlign w:val="center"/>
            <w:hideMark/>
          </w:tcPr>
          <w:p w:rsidR="00DB0374" w:rsidRPr="00DB0374" w:rsidRDefault="00DB0374" w:rsidP="00DB0374">
            <w:pPr>
              <w:spacing w:after="0" w:line="240" w:lineRule="auto"/>
              <w:jc w:val="right"/>
              <w:rPr>
                <w:rFonts w:ascii="Arial CYR" w:eastAsia="Times New Roman" w:hAnsi="Arial CYR" w:cs="Times New Roman"/>
                <w:sz w:val="24"/>
                <w:szCs w:val="24"/>
              </w:rPr>
            </w:pPr>
            <w:r w:rsidRPr="00DB0374">
              <w:rPr>
                <w:rFonts w:ascii="Arial CYR" w:eastAsia="Times New Roman" w:hAnsi="Arial CYR" w:cs="Times New Roman"/>
                <w:sz w:val="24"/>
                <w:szCs w:val="24"/>
              </w:rPr>
              <w:t>0,0</w:t>
            </w:r>
          </w:p>
        </w:tc>
      </w:tr>
      <w:tr w:rsidR="00DB0374" w:rsidRPr="00DB0374" w:rsidTr="00DB0374">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DB0374" w:rsidRPr="00DB0374" w:rsidRDefault="00DB0374" w:rsidP="00DB0374">
            <w:pPr>
              <w:spacing w:after="0" w:line="240" w:lineRule="auto"/>
              <w:ind w:firstLineChars="200" w:firstLine="480"/>
              <w:rPr>
                <w:rFonts w:ascii="Arial CYR" w:eastAsia="Times New Roman" w:hAnsi="Arial CYR" w:cs="Times New Roman"/>
                <w:i/>
                <w:iCs/>
                <w:sz w:val="24"/>
                <w:szCs w:val="24"/>
              </w:rPr>
            </w:pPr>
            <w:r w:rsidRPr="00DB0374">
              <w:rPr>
                <w:rFonts w:ascii="Arial CYR" w:eastAsia="Times New Roman" w:hAnsi="Arial CYR" w:cs="Times New Roman"/>
                <w:i/>
                <w:iCs/>
                <w:sz w:val="24"/>
                <w:szCs w:val="24"/>
              </w:rPr>
              <w:t>Выдача кредитов</w:t>
            </w:r>
          </w:p>
        </w:tc>
        <w:tc>
          <w:tcPr>
            <w:tcW w:w="4619" w:type="dxa"/>
            <w:tcBorders>
              <w:top w:val="nil"/>
              <w:left w:val="nil"/>
              <w:bottom w:val="single" w:sz="4" w:space="0" w:color="auto"/>
              <w:right w:val="single" w:sz="4" w:space="0" w:color="auto"/>
            </w:tcBorders>
            <w:shd w:val="clear" w:color="auto" w:fill="auto"/>
            <w:noWrap/>
            <w:vAlign w:val="center"/>
            <w:hideMark/>
          </w:tcPr>
          <w:p w:rsidR="00DB0374" w:rsidRPr="00DB0374" w:rsidRDefault="00DB0374" w:rsidP="00DB0374">
            <w:pPr>
              <w:spacing w:after="0" w:line="240" w:lineRule="auto"/>
              <w:rPr>
                <w:rFonts w:ascii="Arial CYR" w:eastAsia="Times New Roman" w:hAnsi="Arial CYR" w:cs="Times New Roman"/>
                <w:i/>
                <w:iCs/>
                <w:sz w:val="24"/>
                <w:szCs w:val="24"/>
              </w:rPr>
            </w:pPr>
            <w:r w:rsidRPr="00DB0374">
              <w:rPr>
                <w:rFonts w:ascii="Arial CYR" w:eastAsia="Times New Roman" w:hAnsi="Arial CYR" w:cs="Times New Roman"/>
                <w:i/>
                <w:iCs/>
                <w:sz w:val="24"/>
                <w:szCs w:val="24"/>
              </w:rPr>
              <w:t> </w:t>
            </w:r>
          </w:p>
        </w:tc>
      </w:tr>
      <w:tr w:rsidR="00DB0374" w:rsidRPr="00DB0374" w:rsidTr="00DB0374">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DB0374" w:rsidRPr="00DB0374" w:rsidRDefault="00DB0374" w:rsidP="00DB0374">
            <w:pPr>
              <w:spacing w:after="0" w:line="240" w:lineRule="auto"/>
              <w:ind w:firstLineChars="200" w:firstLine="480"/>
              <w:rPr>
                <w:rFonts w:ascii="Arial CYR" w:eastAsia="Times New Roman" w:hAnsi="Arial CYR" w:cs="Times New Roman"/>
                <w:i/>
                <w:iCs/>
                <w:sz w:val="24"/>
                <w:szCs w:val="24"/>
              </w:rPr>
            </w:pPr>
            <w:r w:rsidRPr="00DB0374">
              <w:rPr>
                <w:rFonts w:ascii="Arial CYR" w:eastAsia="Times New Roman" w:hAnsi="Arial CYR" w:cs="Times New Roman"/>
                <w:i/>
                <w:iCs/>
                <w:sz w:val="24"/>
                <w:szCs w:val="24"/>
              </w:rPr>
              <w:t>Погашение кредитов</w:t>
            </w:r>
          </w:p>
        </w:tc>
        <w:tc>
          <w:tcPr>
            <w:tcW w:w="4619" w:type="dxa"/>
            <w:tcBorders>
              <w:top w:val="nil"/>
              <w:left w:val="nil"/>
              <w:bottom w:val="single" w:sz="4" w:space="0" w:color="auto"/>
              <w:right w:val="single" w:sz="4" w:space="0" w:color="auto"/>
            </w:tcBorders>
            <w:shd w:val="clear" w:color="auto" w:fill="auto"/>
            <w:noWrap/>
            <w:vAlign w:val="center"/>
            <w:hideMark/>
          </w:tcPr>
          <w:p w:rsidR="00DB0374" w:rsidRPr="00DB0374" w:rsidRDefault="00DB0374" w:rsidP="00DB0374">
            <w:pPr>
              <w:spacing w:after="0" w:line="240" w:lineRule="auto"/>
              <w:rPr>
                <w:rFonts w:ascii="Arial CYR" w:eastAsia="Times New Roman" w:hAnsi="Arial CYR" w:cs="Times New Roman"/>
                <w:i/>
                <w:iCs/>
                <w:sz w:val="24"/>
                <w:szCs w:val="24"/>
              </w:rPr>
            </w:pPr>
            <w:r w:rsidRPr="00DB0374">
              <w:rPr>
                <w:rFonts w:ascii="Arial CYR" w:eastAsia="Times New Roman" w:hAnsi="Arial CYR" w:cs="Times New Roman"/>
                <w:i/>
                <w:iCs/>
                <w:sz w:val="24"/>
                <w:szCs w:val="24"/>
              </w:rPr>
              <w:t> </w:t>
            </w:r>
          </w:p>
        </w:tc>
      </w:tr>
      <w:tr w:rsidR="00DB0374" w:rsidRPr="00DB0374" w:rsidTr="00DB0374">
        <w:trPr>
          <w:trHeight w:val="42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DB0374" w:rsidRPr="00DB0374" w:rsidRDefault="00DB0374" w:rsidP="00DB0374">
            <w:pPr>
              <w:spacing w:after="0" w:line="240" w:lineRule="auto"/>
              <w:jc w:val="center"/>
              <w:rPr>
                <w:rFonts w:ascii="Arial CYR" w:eastAsia="Times New Roman" w:hAnsi="Arial CYR" w:cs="Times New Roman"/>
                <w:b/>
                <w:bCs/>
                <w:sz w:val="26"/>
                <w:szCs w:val="26"/>
              </w:rPr>
            </w:pPr>
            <w:r w:rsidRPr="00DB0374">
              <w:rPr>
                <w:rFonts w:ascii="Arial CYR" w:eastAsia="Times New Roman" w:hAnsi="Arial CYR" w:cs="Times New Roman"/>
                <w:b/>
                <w:bCs/>
                <w:sz w:val="26"/>
                <w:szCs w:val="26"/>
              </w:rPr>
              <w:t xml:space="preserve">Итого </w:t>
            </w:r>
          </w:p>
        </w:tc>
        <w:tc>
          <w:tcPr>
            <w:tcW w:w="4619" w:type="dxa"/>
            <w:tcBorders>
              <w:top w:val="nil"/>
              <w:left w:val="nil"/>
              <w:bottom w:val="single" w:sz="4" w:space="0" w:color="auto"/>
              <w:right w:val="single" w:sz="4" w:space="0" w:color="auto"/>
            </w:tcBorders>
            <w:shd w:val="clear" w:color="auto" w:fill="auto"/>
            <w:noWrap/>
            <w:vAlign w:val="bottom"/>
            <w:hideMark/>
          </w:tcPr>
          <w:p w:rsidR="00DB0374" w:rsidRPr="00DB0374" w:rsidRDefault="00DB0374" w:rsidP="00DB0374">
            <w:pPr>
              <w:spacing w:after="0" w:line="240" w:lineRule="auto"/>
              <w:jc w:val="right"/>
              <w:rPr>
                <w:rFonts w:ascii="Arial CYR" w:eastAsia="Times New Roman" w:hAnsi="Arial CYR" w:cs="Times New Roman"/>
                <w:b/>
                <w:bCs/>
                <w:sz w:val="26"/>
                <w:szCs w:val="26"/>
              </w:rPr>
            </w:pPr>
            <w:r w:rsidRPr="00DB0374">
              <w:rPr>
                <w:rFonts w:ascii="Arial CYR" w:eastAsia="Times New Roman" w:hAnsi="Arial CYR" w:cs="Times New Roman"/>
                <w:b/>
                <w:bCs/>
                <w:sz w:val="26"/>
                <w:szCs w:val="26"/>
              </w:rPr>
              <w:t>0,0</w:t>
            </w:r>
          </w:p>
        </w:tc>
      </w:tr>
    </w:tbl>
    <w:p w:rsidR="00DB0374" w:rsidRDefault="00DB0374"/>
    <w:p w:rsidR="00DB0374" w:rsidRDefault="00DB0374" w:rsidP="00DB0374"/>
    <w:tbl>
      <w:tblPr>
        <w:tblW w:w="8960" w:type="dxa"/>
        <w:tblInd w:w="93" w:type="dxa"/>
        <w:tblLook w:val="04A0"/>
      </w:tblPr>
      <w:tblGrid>
        <w:gridCol w:w="2020"/>
        <w:gridCol w:w="5240"/>
        <w:gridCol w:w="1700"/>
      </w:tblGrid>
      <w:tr w:rsidR="00A77FBC" w:rsidRPr="00A77FBC" w:rsidTr="00A77FBC">
        <w:trPr>
          <w:trHeight w:val="255"/>
        </w:trPr>
        <w:tc>
          <w:tcPr>
            <w:tcW w:w="8960" w:type="dxa"/>
            <w:gridSpan w:val="3"/>
            <w:tcBorders>
              <w:top w:val="nil"/>
              <w:left w:val="nil"/>
              <w:bottom w:val="nil"/>
              <w:right w:val="nil"/>
            </w:tcBorders>
            <w:shd w:val="clear" w:color="auto" w:fill="auto"/>
            <w:noWrap/>
            <w:vAlign w:val="bottom"/>
            <w:hideMark/>
          </w:tcPr>
          <w:p w:rsidR="00A77FBC" w:rsidRPr="00A77FBC" w:rsidRDefault="00A77FBC" w:rsidP="00A77FBC">
            <w:pPr>
              <w:spacing w:after="0" w:line="240" w:lineRule="auto"/>
              <w:jc w:val="right"/>
              <w:rPr>
                <w:rFonts w:ascii="Arial" w:eastAsia="Times New Roman" w:hAnsi="Arial" w:cs="Arial"/>
                <w:sz w:val="20"/>
                <w:szCs w:val="20"/>
              </w:rPr>
            </w:pPr>
            <w:r w:rsidRPr="00A77FBC">
              <w:rPr>
                <w:rFonts w:ascii="Arial" w:eastAsia="Times New Roman" w:hAnsi="Arial" w:cs="Arial"/>
                <w:sz w:val="20"/>
                <w:szCs w:val="20"/>
              </w:rPr>
              <w:t xml:space="preserve">                                                                                                Приложение 6</w:t>
            </w:r>
          </w:p>
        </w:tc>
      </w:tr>
      <w:tr w:rsidR="00A77FBC" w:rsidRPr="00A77FBC" w:rsidTr="00A77FBC">
        <w:trPr>
          <w:trHeight w:val="255"/>
        </w:trPr>
        <w:tc>
          <w:tcPr>
            <w:tcW w:w="8960" w:type="dxa"/>
            <w:gridSpan w:val="3"/>
            <w:tcBorders>
              <w:top w:val="nil"/>
              <w:left w:val="nil"/>
              <w:bottom w:val="nil"/>
              <w:right w:val="nil"/>
            </w:tcBorders>
            <w:shd w:val="clear" w:color="auto" w:fill="auto"/>
            <w:noWrap/>
            <w:vAlign w:val="bottom"/>
            <w:hideMark/>
          </w:tcPr>
          <w:p w:rsidR="00A77FBC" w:rsidRPr="00A77FBC" w:rsidRDefault="00A77FBC" w:rsidP="00A77FBC">
            <w:pPr>
              <w:spacing w:after="0" w:line="240" w:lineRule="auto"/>
              <w:jc w:val="right"/>
              <w:rPr>
                <w:rFonts w:ascii="Arial" w:eastAsia="Times New Roman" w:hAnsi="Arial" w:cs="Arial"/>
                <w:sz w:val="20"/>
                <w:szCs w:val="20"/>
              </w:rPr>
            </w:pPr>
            <w:r w:rsidRPr="00A77FBC">
              <w:rPr>
                <w:rFonts w:ascii="Arial" w:eastAsia="Times New Roman" w:hAnsi="Arial" w:cs="Arial"/>
                <w:sz w:val="20"/>
                <w:szCs w:val="20"/>
              </w:rPr>
              <w:t xml:space="preserve"> к решению Совета Катайгинского сельского поселения</w:t>
            </w:r>
          </w:p>
        </w:tc>
      </w:tr>
      <w:tr w:rsidR="00A77FBC" w:rsidRPr="00A77FBC" w:rsidTr="00A77FBC">
        <w:trPr>
          <w:trHeight w:val="255"/>
        </w:trPr>
        <w:tc>
          <w:tcPr>
            <w:tcW w:w="2020" w:type="dxa"/>
            <w:tcBorders>
              <w:top w:val="nil"/>
              <w:left w:val="nil"/>
              <w:bottom w:val="nil"/>
              <w:right w:val="nil"/>
            </w:tcBorders>
            <w:shd w:val="clear" w:color="auto" w:fill="auto"/>
            <w:noWrap/>
            <w:vAlign w:val="bottom"/>
            <w:hideMark/>
          </w:tcPr>
          <w:p w:rsidR="00A77FBC" w:rsidRPr="00A77FBC" w:rsidRDefault="00A77FBC" w:rsidP="00A77FBC">
            <w:pPr>
              <w:spacing w:after="0" w:line="240" w:lineRule="auto"/>
              <w:jc w:val="center"/>
              <w:rPr>
                <w:rFonts w:ascii="Arial" w:eastAsia="Times New Roman" w:hAnsi="Arial" w:cs="Arial"/>
                <w:sz w:val="20"/>
                <w:szCs w:val="20"/>
              </w:rPr>
            </w:pPr>
          </w:p>
        </w:tc>
        <w:tc>
          <w:tcPr>
            <w:tcW w:w="6940" w:type="dxa"/>
            <w:gridSpan w:val="2"/>
            <w:tcBorders>
              <w:top w:val="nil"/>
              <w:left w:val="nil"/>
              <w:bottom w:val="nil"/>
              <w:right w:val="nil"/>
            </w:tcBorders>
            <w:shd w:val="clear" w:color="auto" w:fill="auto"/>
            <w:noWrap/>
            <w:vAlign w:val="bottom"/>
            <w:hideMark/>
          </w:tcPr>
          <w:p w:rsidR="00A77FBC" w:rsidRPr="00A77FBC" w:rsidRDefault="00A77FBC" w:rsidP="00A77FBC">
            <w:pPr>
              <w:spacing w:after="0" w:line="240" w:lineRule="auto"/>
              <w:jc w:val="right"/>
              <w:rPr>
                <w:rFonts w:ascii="Arial" w:eastAsia="Times New Roman" w:hAnsi="Arial" w:cs="Arial"/>
                <w:sz w:val="20"/>
                <w:szCs w:val="20"/>
              </w:rPr>
            </w:pPr>
            <w:r w:rsidRPr="00A77FBC">
              <w:rPr>
                <w:rFonts w:ascii="Arial" w:eastAsia="Times New Roman" w:hAnsi="Arial" w:cs="Arial"/>
                <w:sz w:val="20"/>
                <w:szCs w:val="20"/>
              </w:rPr>
              <w:t xml:space="preserve">№ </w:t>
            </w:r>
            <w:r w:rsidR="009F0C90">
              <w:rPr>
                <w:rFonts w:ascii="Arial" w:eastAsia="Times New Roman" w:hAnsi="Arial" w:cs="Arial"/>
                <w:sz w:val="20"/>
                <w:szCs w:val="20"/>
              </w:rPr>
              <w:t>34</w:t>
            </w:r>
            <w:r w:rsidRPr="00A77FBC">
              <w:rPr>
                <w:rFonts w:ascii="Arial" w:eastAsia="Times New Roman" w:hAnsi="Arial" w:cs="Arial"/>
                <w:sz w:val="20"/>
                <w:szCs w:val="20"/>
              </w:rPr>
              <w:t xml:space="preserve">      "</w:t>
            </w:r>
            <w:r w:rsidR="009F0C90">
              <w:rPr>
                <w:rFonts w:ascii="Arial" w:eastAsia="Times New Roman" w:hAnsi="Arial" w:cs="Arial"/>
                <w:sz w:val="20"/>
                <w:szCs w:val="20"/>
              </w:rPr>
              <w:t>27</w:t>
            </w:r>
            <w:r w:rsidRPr="00A77FBC">
              <w:rPr>
                <w:rFonts w:ascii="Arial" w:eastAsia="Times New Roman" w:hAnsi="Arial" w:cs="Arial"/>
                <w:sz w:val="20"/>
                <w:szCs w:val="20"/>
              </w:rPr>
              <w:t xml:space="preserve"> " </w:t>
            </w:r>
            <w:r w:rsidR="009F0C90">
              <w:rPr>
                <w:rFonts w:ascii="Arial" w:eastAsia="Times New Roman" w:hAnsi="Arial" w:cs="Arial"/>
                <w:sz w:val="20"/>
                <w:szCs w:val="20"/>
              </w:rPr>
              <w:t xml:space="preserve">декабрь    </w:t>
            </w:r>
            <w:r w:rsidRPr="00A77FBC">
              <w:rPr>
                <w:rFonts w:ascii="Arial" w:eastAsia="Times New Roman" w:hAnsi="Arial" w:cs="Arial"/>
                <w:sz w:val="20"/>
                <w:szCs w:val="20"/>
              </w:rPr>
              <w:t>2019 года</w:t>
            </w:r>
          </w:p>
        </w:tc>
      </w:tr>
      <w:tr w:rsidR="00A77FBC" w:rsidRPr="00A77FBC" w:rsidTr="00A77FBC">
        <w:trPr>
          <w:trHeight w:val="375"/>
        </w:trPr>
        <w:tc>
          <w:tcPr>
            <w:tcW w:w="2020" w:type="dxa"/>
            <w:tcBorders>
              <w:top w:val="nil"/>
              <w:left w:val="nil"/>
              <w:bottom w:val="nil"/>
              <w:right w:val="nil"/>
            </w:tcBorders>
            <w:shd w:val="clear" w:color="auto" w:fill="auto"/>
            <w:noWrap/>
            <w:vAlign w:val="bottom"/>
            <w:hideMark/>
          </w:tcPr>
          <w:p w:rsidR="00A77FBC" w:rsidRPr="00A77FBC" w:rsidRDefault="00A77FBC" w:rsidP="00A77FBC">
            <w:pPr>
              <w:spacing w:after="0" w:line="240" w:lineRule="auto"/>
              <w:jc w:val="center"/>
              <w:rPr>
                <w:rFonts w:ascii="Arial" w:eastAsia="Times New Roman" w:hAnsi="Arial" w:cs="Arial"/>
                <w:b/>
                <w:bCs/>
                <w:sz w:val="20"/>
                <w:szCs w:val="20"/>
              </w:rPr>
            </w:pPr>
          </w:p>
        </w:tc>
        <w:tc>
          <w:tcPr>
            <w:tcW w:w="6940" w:type="dxa"/>
            <w:gridSpan w:val="2"/>
            <w:tcBorders>
              <w:top w:val="nil"/>
              <w:left w:val="nil"/>
              <w:bottom w:val="nil"/>
              <w:right w:val="nil"/>
            </w:tcBorders>
            <w:shd w:val="clear" w:color="auto" w:fill="auto"/>
            <w:vAlign w:val="bottom"/>
            <w:hideMark/>
          </w:tcPr>
          <w:p w:rsidR="00A77FBC" w:rsidRPr="00A77FBC" w:rsidRDefault="00A77FBC" w:rsidP="00A77FBC">
            <w:pPr>
              <w:spacing w:after="0" w:line="240" w:lineRule="auto"/>
              <w:jc w:val="right"/>
              <w:rPr>
                <w:rFonts w:ascii="Arial" w:eastAsia="Times New Roman" w:hAnsi="Arial" w:cs="Arial"/>
                <w:sz w:val="20"/>
                <w:szCs w:val="20"/>
              </w:rPr>
            </w:pPr>
          </w:p>
        </w:tc>
      </w:tr>
      <w:tr w:rsidR="00A77FBC" w:rsidRPr="00A77FBC" w:rsidTr="00A77FBC">
        <w:trPr>
          <w:trHeight w:val="960"/>
        </w:trPr>
        <w:tc>
          <w:tcPr>
            <w:tcW w:w="8960" w:type="dxa"/>
            <w:gridSpan w:val="3"/>
            <w:tcBorders>
              <w:top w:val="nil"/>
              <w:left w:val="nil"/>
              <w:bottom w:val="nil"/>
              <w:right w:val="nil"/>
            </w:tcBorders>
            <w:shd w:val="clear" w:color="auto" w:fill="auto"/>
            <w:hideMark/>
          </w:tcPr>
          <w:p w:rsidR="00A77FBC" w:rsidRPr="00A77FBC" w:rsidRDefault="00A77FBC" w:rsidP="00A77FBC">
            <w:pPr>
              <w:spacing w:after="0" w:line="240" w:lineRule="auto"/>
              <w:jc w:val="center"/>
              <w:rPr>
                <w:rFonts w:ascii="Arial" w:eastAsia="Times New Roman" w:hAnsi="Arial" w:cs="Arial"/>
                <w:b/>
                <w:bCs/>
                <w:sz w:val="20"/>
                <w:szCs w:val="20"/>
              </w:rPr>
            </w:pPr>
            <w:r w:rsidRPr="00A77FBC">
              <w:rPr>
                <w:rFonts w:ascii="Arial" w:eastAsia="Times New Roman" w:hAnsi="Arial" w:cs="Arial"/>
                <w:b/>
                <w:bCs/>
                <w:sz w:val="20"/>
                <w:szCs w:val="20"/>
              </w:rPr>
              <w:t>Объем межбюджетных трансфертов бюджету Катайгинского сельского поселения  Верхнекетского района Томской области от других бюджетов бюджетной системы Российской Федерации на 2020 год</w:t>
            </w:r>
          </w:p>
        </w:tc>
      </w:tr>
      <w:tr w:rsidR="00A77FBC" w:rsidRPr="00A77FBC" w:rsidTr="00A77FBC">
        <w:trPr>
          <w:trHeight w:val="255"/>
        </w:trPr>
        <w:tc>
          <w:tcPr>
            <w:tcW w:w="8960" w:type="dxa"/>
            <w:gridSpan w:val="3"/>
            <w:tcBorders>
              <w:top w:val="nil"/>
              <w:left w:val="nil"/>
              <w:bottom w:val="nil"/>
              <w:right w:val="nil"/>
            </w:tcBorders>
            <w:shd w:val="clear" w:color="auto" w:fill="auto"/>
            <w:noWrap/>
            <w:vAlign w:val="bottom"/>
            <w:hideMark/>
          </w:tcPr>
          <w:p w:rsidR="00A77FBC" w:rsidRPr="00A77FBC" w:rsidRDefault="00A77FBC" w:rsidP="00A77FBC">
            <w:pPr>
              <w:spacing w:after="0" w:line="240" w:lineRule="auto"/>
              <w:jc w:val="right"/>
              <w:rPr>
                <w:rFonts w:ascii="Arial" w:eastAsia="Times New Roman" w:hAnsi="Arial" w:cs="Arial"/>
                <w:sz w:val="20"/>
                <w:szCs w:val="20"/>
              </w:rPr>
            </w:pPr>
          </w:p>
        </w:tc>
      </w:tr>
      <w:tr w:rsidR="00A77FBC" w:rsidRPr="00A77FBC" w:rsidTr="00A77FBC">
        <w:trPr>
          <w:trHeight w:val="1140"/>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FBC" w:rsidRPr="00A77FBC" w:rsidRDefault="00A77FBC" w:rsidP="00A77FBC">
            <w:pPr>
              <w:spacing w:after="0" w:line="240" w:lineRule="auto"/>
              <w:jc w:val="center"/>
              <w:rPr>
                <w:rFonts w:ascii="Arial" w:eastAsia="Times New Roman" w:hAnsi="Arial" w:cs="Arial"/>
                <w:b/>
                <w:bCs/>
                <w:sz w:val="18"/>
                <w:szCs w:val="18"/>
              </w:rPr>
            </w:pPr>
            <w:r w:rsidRPr="00A77FBC">
              <w:rPr>
                <w:rFonts w:ascii="Arial" w:eastAsia="Times New Roman" w:hAnsi="Arial" w:cs="Arial"/>
                <w:b/>
                <w:bCs/>
                <w:sz w:val="18"/>
                <w:szCs w:val="18"/>
              </w:rPr>
              <w:t>Код бюджетной классификации Российской Федерации</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A77FBC" w:rsidRPr="00A77FBC" w:rsidRDefault="00A77FBC" w:rsidP="00A77FBC">
            <w:pPr>
              <w:spacing w:after="0" w:line="240" w:lineRule="auto"/>
              <w:jc w:val="center"/>
              <w:rPr>
                <w:rFonts w:ascii="Arial" w:eastAsia="Times New Roman" w:hAnsi="Arial" w:cs="Arial"/>
                <w:b/>
                <w:bCs/>
                <w:sz w:val="18"/>
                <w:szCs w:val="18"/>
              </w:rPr>
            </w:pPr>
            <w:r w:rsidRPr="00A77FBC">
              <w:rPr>
                <w:rFonts w:ascii="Arial" w:eastAsia="Times New Roman" w:hAnsi="Arial" w:cs="Arial"/>
                <w:b/>
                <w:bCs/>
                <w:sz w:val="18"/>
                <w:szCs w:val="18"/>
              </w:rPr>
              <w:t>Наименование доходов</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A77FBC" w:rsidRPr="00A77FBC" w:rsidRDefault="00A77FBC" w:rsidP="00A77FBC">
            <w:pPr>
              <w:spacing w:after="0" w:line="240" w:lineRule="auto"/>
              <w:jc w:val="center"/>
              <w:rPr>
                <w:rFonts w:ascii="Arial" w:eastAsia="Times New Roman" w:hAnsi="Arial" w:cs="Arial"/>
                <w:b/>
                <w:bCs/>
                <w:sz w:val="18"/>
                <w:szCs w:val="18"/>
              </w:rPr>
            </w:pPr>
            <w:r w:rsidRPr="00A77FBC">
              <w:rPr>
                <w:rFonts w:ascii="Arial" w:eastAsia="Times New Roman" w:hAnsi="Arial" w:cs="Arial"/>
                <w:b/>
                <w:bCs/>
                <w:sz w:val="18"/>
                <w:szCs w:val="18"/>
              </w:rPr>
              <w:t>Сумма тыс. руб.</w:t>
            </w:r>
          </w:p>
        </w:tc>
      </w:tr>
      <w:tr w:rsidR="00A77FBC" w:rsidRPr="00A77FBC" w:rsidTr="00A77FBC">
        <w:trPr>
          <w:trHeight w:val="79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A77FBC" w:rsidRPr="00A77FBC" w:rsidRDefault="00A77FBC" w:rsidP="00A77FBC">
            <w:pPr>
              <w:spacing w:after="0" w:line="240" w:lineRule="auto"/>
              <w:jc w:val="center"/>
              <w:rPr>
                <w:rFonts w:ascii="Arial Narrow" w:eastAsia="Times New Roman" w:hAnsi="Arial Narrow" w:cs="Times New Roman"/>
                <w:b/>
                <w:bCs/>
                <w:sz w:val="20"/>
                <w:szCs w:val="20"/>
              </w:rPr>
            </w:pPr>
            <w:r w:rsidRPr="00A77FBC">
              <w:rPr>
                <w:rFonts w:ascii="Arial Narrow" w:eastAsia="Times New Roman" w:hAnsi="Arial Narrow" w:cs="Times New Roman"/>
                <w:b/>
                <w:bCs/>
                <w:sz w:val="20"/>
                <w:szCs w:val="20"/>
              </w:rPr>
              <w:t>20200000000000000</w:t>
            </w:r>
          </w:p>
        </w:tc>
        <w:tc>
          <w:tcPr>
            <w:tcW w:w="5240" w:type="dxa"/>
            <w:tcBorders>
              <w:top w:val="nil"/>
              <w:left w:val="nil"/>
              <w:bottom w:val="single" w:sz="4" w:space="0" w:color="auto"/>
              <w:right w:val="single" w:sz="4" w:space="0" w:color="auto"/>
            </w:tcBorders>
            <w:shd w:val="clear" w:color="auto" w:fill="auto"/>
            <w:vAlign w:val="center"/>
            <w:hideMark/>
          </w:tcPr>
          <w:p w:rsidR="00A77FBC" w:rsidRPr="00A77FBC" w:rsidRDefault="00A77FBC" w:rsidP="00A77FBC">
            <w:pPr>
              <w:spacing w:after="0" w:line="240" w:lineRule="auto"/>
              <w:rPr>
                <w:rFonts w:ascii="Arial" w:eastAsia="Times New Roman" w:hAnsi="Arial" w:cs="Arial"/>
                <w:b/>
                <w:bCs/>
                <w:sz w:val="20"/>
                <w:szCs w:val="20"/>
              </w:rPr>
            </w:pPr>
            <w:r w:rsidRPr="00A77FBC">
              <w:rPr>
                <w:rFonts w:ascii="Arial" w:eastAsia="Times New Roman" w:hAnsi="Arial" w:cs="Arial"/>
                <w:b/>
                <w:bCs/>
                <w:sz w:val="20"/>
                <w:szCs w:val="20"/>
              </w:rPr>
              <w:t>БЕЗВОЗМЕЗДНЫЕ ПОСТУПЛЕНИЯ ОТ ДРУГИХ БЮДЖЕТОВ БЮДЖЕТНОЙ СИСТЕМЫ РОССИЙСКОЙ ФЕДЕРАЦИИ</w:t>
            </w:r>
          </w:p>
        </w:tc>
        <w:tc>
          <w:tcPr>
            <w:tcW w:w="1700" w:type="dxa"/>
            <w:tcBorders>
              <w:top w:val="nil"/>
              <w:left w:val="nil"/>
              <w:bottom w:val="single" w:sz="4" w:space="0" w:color="auto"/>
              <w:right w:val="single" w:sz="4" w:space="0" w:color="auto"/>
            </w:tcBorders>
            <w:shd w:val="clear" w:color="auto" w:fill="auto"/>
            <w:vAlign w:val="center"/>
            <w:hideMark/>
          </w:tcPr>
          <w:p w:rsidR="00A77FBC" w:rsidRPr="00A77FBC" w:rsidRDefault="00A77FBC" w:rsidP="00A77FBC">
            <w:pPr>
              <w:spacing w:after="0" w:line="240" w:lineRule="auto"/>
              <w:jc w:val="right"/>
              <w:rPr>
                <w:rFonts w:ascii="Arial" w:eastAsia="Times New Roman" w:hAnsi="Arial" w:cs="Arial"/>
                <w:b/>
                <w:bCs/>
                <w:sz w:val="20"/>
                <w:szCs w:val="20"/>
              </w:rPr>
            </w:pPr>
            <w:r w:rsidRPr="00A77FBC">
              <w:rPr>
                <w:rFonts w:ascii="Arial" w:eastAsia="Times New Roman" w:hAnsi="Arial" w:cs="Arial"/>
                <w:b/>
                <w:bCs/>
                <w:sz w:val="20"/>
                <w:szCs w:val="20"/>
              </w:rPr>
              <w:t>40 882,3</w:t>
            </w:r>
          </w:p>
        </w:tc>
      </w:tr>
      <w:tr w:rsidR="00A77FBC" w:rsidRPr="00A77FBC" w:rsidTr="00A77FBC">
        <w:trPr>
          <w:trHeight w:val="66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A77FBC" w:rsidRPr="00A77FBC" w:rsidRDefault="00A77FBC" w:rsidP="00A77FBC">
            <w:pPr>
              <w:spacing w:after="0" w:line="240" w:lineRule="auto"/>
              <w:jc w:val="center"/>
              <w:rPr>
                <w:rFonts w:ascii="Arial Narrow" w:eastAsia="Times New Roman" w:hAnsi="Arial Narrow" w:cs="Times New Roman"/>
                <w:b/>
                <w:bCs/>
                <w:sz w:val="20"/>
                <w:szCs w:val="20"/>
              </w:rPr>
            </w:pPr>
            <w:r w:rsidRPr="00A77FBC">
              <w:rPr>
                <w:rFonts w:ascii="Arial Narrow" w:eastAsia="Times New Roman" w:hAnsi="Arial Narrow" w:cs="Times New Roman"/>
                <w:b/>
                <w:bCs/>
                <w:sz w:val="20"/>
                <w:szCs w:val="20"/>
              </w:rPr>
              <w:t>20210000000000150</w:t>
            </w:r>
          </w:p>
        </w:tc>
        <w:tc>
          <w:tcPr>
            <w:tcW w:w="5240" w:type="dxa"/>
            <w:tcBorders>
              <w:top w:val="nil"/>
              <w:left w:val="nil"/>
              <w:bottom w:val="single" w:sz="4" w:space="0" w:color="auto"/>
              <w:right w:val="single" w:sz="4" w:space="0" w:color="auto"/>
            </w:tcBorders>
            <w:shd w:val="clear" w:color="000000" w:fill="FFFFFF"/>
            <w:vAlign w:val="center"/>
            <w:hideMark/>
          </w:tcPr>
          <w:p w:rsidR="00A77FBC" w:rsidRPr="00A77FBC" w:rsidRDefault="00A77FBC" w:rsidP="00A77FBC">
            <w:pPr>
              <w:spacing w:after="0" w:line="240" w:lineRule="auto"/>
              <w:rPr>
                <w:rFonts w:ascii="Arial" w:eastAsia="Times New Roman" w:hAnsi="Arial" w:cs="Arial"/>
                <w:b/>
                <w:bCs/>
                <w:sz w:val="20"/>
                <w:szCs w:val="20"/>
              </w:rPr>
            </w:pPr>
            <w:r w:rsidRPr="00A77FBC">
              <w:rPr>
                <w:rFonts w:ascii="Arial" w:eastAsia="Times New Roman" w:hAnsi="Arial" w:cs="Arial"/>
                <w:b/>
                <w:bCs/>
                <w:sz w:val="20"/>
                <w:szCs w:val="20"/>
              </w:rPr>
              <w:t>Дотации бюджетам бюджетной системы Российской Федерации</w:t>
            </w:r>
          </w:p>
        </w:tc>
        <w:tc>
          <w:tcPr>
            <w:tcW w:w="1700" w:type="dxa"/>
            <w:tcBorders>
              <w:top w:val="nil"/>
              <w:left w:val="nil"/>
              <w:bottom w:val="single" w:sz="4" w:space="0" w:color="auto"/>
              <w:right w:val="single" w:sz="4" w:space="0" w:color="auto"/>
            </w:tcBorders>
            <w:shd w:val="clear" w:color="000000" w:fill="FFFFFF"/>
            <w:vAlign w:val="center"/>
            <w:hideMark/>
          </w:tcPr>
          <w:p w:rsidR="00A77FBC" w:rsidRPr="00A77FBC" w:rsidRDefault="00A77FBC" w:rsidP="00A77FBC">
            <w:pPr>
              <w:spacing w:after="0" w:line="240" w:lineRule="auto"/>
              <w:jc w:val="right"/>
              <w:rPr>
                <w:rFonts w:ascii="Arial" w:eastAsia="Times New Roman" w:hAnsi="Arial" w:cs="Arial"/>
                <w:b/>
                <w:bCs/>
                <w:sz w:val="20"/>
                <w:szCs w:val="20"/>
              </w:rPr>
            </w:pPr>
            <w:r w:rsidRPr="00A77FBC">
              <w:rPr>
                <w:rFonts w:ascii="Arial" w:eastAsia="Times New Roman" w:hAnsi="Arial" w:cs="Arial"/>
                <w:b/>
                <w:bCs/>
                <w:sz w:val="20"/>
                <w:szCs w:val="20"/>
              </w:rPr>
              <w:t>3 779,6</w:t>
            </w:r>
          </w:p>
        </w:tc>
      </w:tr>
      <w:tr w:rsidR="00A77FBC" w:rsidRPr="00A77FBC" w:rsidTr="00A77FBC">
        <w:trPr>
          <w:trHeight w:val="70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A77FBC" w:rsidRPr="00A77FBC" w:rsidRDefault="00A77FBC" w:rsidP="00A77FBC">
            <w:pPr>
              <w:spacing w:after="0" w:line="240" w:lineRule="auto"/>
              <w:jc w:val="center"/>
              <w:rPr>
                <w:rFonts w:ascii="Arial Narrow" w:eastAsia="Times New Roman" w:hAnsi="Arial Narrow" w:cs="Times New Roman"/>
                <w:sz w:val="20"/>
                <w:szCs w:val="20"/>
              </w:rPr>
            </w:pPr>
            <w:r w:rsidRPr="00A77FBC">
              <w:rPr>
                <w:rFonts w:ascii="Arial Narrow" w:eastAsia="Times New Roman" w:hAnsi="Arial Narrow" w:cs="Times New Roman"/>
                <w:sz w:val="20"/>
                <w:szCs w:val="20"/>
              </w:rPr>
              <w:t>20215001100000150</w:t>
            </w:r>
          </w:p>
        </w:tc>
        <w:tc>
          <w:tcPr>
            <w:tcW w:w="5240" w:type="dxa"/>
            <w:tcBorders>
              <w:top w:val="nil"/>
              <w:left w:val="nil"/>
              <w:bottom w:val="single" w:sz="4" w:space="0" w:color="auto"/>
              <w:right w:val="single" w:sz="4" w:space="0" w:color="auto"/>
            </w:tcBorders>
            <w:shd w:val="clear" w:color="000000" w:fill="FFFFFF"/>
            <w:hideMark/>
          </w:tcPr>
          <w:p w:rsidR="00A77FBC" w:rsidRPr="00A77FBC" w:rsidRDefault="00A77FBC" w:rsidP="00A77FBC">
            <w:pPr>
              <w:spacing w:after="0" w:line="240" w:lineRule="auto"/>
              <w:rPr>
                <w:rFonts w:ascii="Times New Roman" w:eastAsia="Times New Roman" w:hAnsi="Times New Roman" w:cs="Times New Roman"/>
                <w:sz w:val="24"/>
                <w:szCs w:val="24"/>
              </w:rPr>
            </w:pPr>
            <w:r w:rsidRPr="00A77FBC">
              <w:rPr>
                <w:rFonts w:ascii="Times New Roman" w:eastAsia="Times New Roman" w:hAnsi="Times New Roman" w:cs="Times New Roman"/>
                <w:sz w:val="24"/>
                <w:szCs w:val="24"/>
              </w:rPr>
              <w:t>Дотации бюджетам сельских поселений на выравнивание бюджетной обеспеченности</w:t>
            </w:r>
          </w:p>
        </w:tc>
        <w:tc>
          <w:tcPr>
            <w:tcW w:w="1700" w:type="dxa"/>
            <w:tcBorders>
              <w:top w:val="nil"/>
              <w:left w:val="nil"/>
              <w:bottom w:val="single" w:sz="4" w:space="0" w:color="auto"/>
              <w:right w:val="single" w:sz="4" w:space="0" w:color="auto"/>
            </w:tcBorders>
            <w:shd w:val="clear" w:color="auto" w:fill="auto"/>
            <w:vAlign w:val="center"/>
            <w:hideMark/>
          </w:tcPr>
          <w:p w:rsidR="00A77FBC" w:rsidRPr="00A77FBC" w:rsidRDefault="00A77FBC" w:rsidP="00A77FBC">
            <w:pPr>
              <w:spacing w:after="0" w:line="240" w:lineRule="auto"/>
              <w:jc w:val="right"/>
              <w:rPr>
                <w:rFonts w:ascii="Arial" w:eastAsia="Times New Roman" w:hAnsi="Arial" w:cs="Arial"/>
                <w:b/>
                <w:bCs/>
                <w:sz w:val="20"/>
                <w:szCs w:val="20"/>
              </w:rPr>
            </w:pPr>
            <w:r w:rsidRPr="00A77FBC">
              <w:rPr>
                <w:rFonts w:ascii="Arial" w:eastAsia="Times New Roman" w:hAnsi="Arial" w:cs="Arial"/>
                <w:b/>
                <w:bCs/>
                <w:sz w:val="20"/>
                <w:szCs w:val="20"/>
              </w:rPr>
              <w:t>3 779,6</w:t>
            </w:r>
          </w:p>
        </w:tc>
      </w:tr>
      <w:tr w:rsidR="00A77FBC" w:rsidRPr="00A77FBC" w:rsidTr="00A77FBC">
        <w:trPr>
          <w:trHeight w:val="720"/>
        </w:trPr>
        <w:tc>
          <w:tcPr>
            <w:tcW w:w="2020" w:type="dxa"/>
            <w:tcBorders>
              <w:top w:val="nil"/>
              <w:left w:val="single" w:sz="4" w:space="0" w:color="auto"/>
              <w:bottom w:val="single" w:sz="4" w:space="0" w:color="auto"/>
              <w:right w:val="single" w:sz="4" w:space="0" w:color="auto"/>
            </w:tcBorders>
            <w:shd w:val="clear" w:color="000000" w:fill="FFFFFF"/>
            <w:vAlign w:val="center"/>
            <w:hideMark/>
          </w:tcPr>
          <w:p w:rsidR="00A77FBC" w:rsidRPr="00A77FBC" w:rsidRDefault="00A77FBC" w:rsidP="00A77FBC">
            <w:pPr>
              <w:spacing w:after="0" w:line="240" w:lineRule="auto"/>
              <w:jc w:val="center"/>
              <w:rPr>
                <w:rFonts w:ascii="Arial Narrow" w:eastAsia="Times New Roman" w:hAnsi="Arial Narrow" w:cs="Times New Roman"/>
                <w:sz w:val="20"/>
                <w:szCs w:val="20"/>
              </w:rPr>
            </w:pPr>
            <w:r w:rsidRPr="00A77FBC">
              <w:rPr>
                <w:rFonts w:ascii="Arial Narrow" w:eastAsia="Times New Roman" w:hAnsi="Arial Narrow" w:cs="Times New Roman"/>
                <w:sz w:val="20"/>
                <w:szCs w:val="20"/>
              </w:rPr>
              <w:t>20230000000000150</w:t>
            </w:r>
          </w:p>
        </w:tc>
        <w:tc>
          <w:tcPr>
            <w:tcW w:w="5240" w:type="dxa"/>
            <w:tcBorders>
              <w:top w:val="nil"/>
              <w:left w:val="nil"/>
              <w:bottom w:val="single" w:sz="4" w:space="0" w:color="auto"/>
              <w:right w:val="single" w:sz="4" w:space="0" w:color="auto"/>
            </w:tcBorders>
            <w:shd w:val="clear" w:color="auto" w:fill="auto"/>
            <w:hideMark/>
          </w:tcPr>
          <w:p w:rsidR="00A77FBC" w:rsidRPr="00A77FBC" w:rsidRDefault="00A77FBC" w:rsidP="00A77FBC">
            <w:pPr>
              <w:spacing w:after="0" w:line="240" w:lineRule="auto"/>
              <w:rPr>
                <w:rFonts w:ascii="Arial" w:eastAsia="Times New Roman" w:hAnsi="Arial" w:cs="Arial"/>
                <w:b/>
                <w:bCs/>
                <w:sz w:val="20"/>
                <w:szCs w:val="20"/>
              </w:rPr>
            </w:pPr>
            <w:r w:rsidRPr="00A77FBC">
              <w:rPr>
                <w:rFonts w:ascii="Arial" w:eastAsia="Times New Roman" w:hAnsi="Arial" w:cs="Arial"/>
                <w:b/>
                <w:bCs/>
                <w:sz w:val="20"/>
                <w:szCs w:val="20"/>
              </w:rPr>
              <w:t>СУБВЕНЦИИ БЮДЖЕТАМ СУБЪЕКТОВ РОССИЙСКОЙ ФЕДЕРАЦИИ И МУНИЦИПАЛЬНЫХ ОБРАЗОВАНИЙ</w:t>
            </w:r>
          </w:p>
        </w:tc>
        <w:tc>
          <w:tcPr>
            <w:tcW w:w="1700" w:type="dxa"/>
            <w:tcBorders>
              <w:top w:val="nil"/>
              <w:left w:val="nil"/>
              <w:bottom w:val="single" w:sz="4" w:space="0" w:color="auto"/>
              <w:right w:val="single" w:sz="4" w:space="0" w:color="auto"/>
            </w:tcBorders>
            <w:shd w:val="clear" w:color="000000" w:fill="FFFFFF"/>
            <w:vAlign w:val="center"/>
            <w:hideMark/>
          </w:tcPr>
          <w:p w:rsidR="00A77FBC" w:rsidRPr="00A77FBC" w:rsidRDefault="00A77FBC" w:rsidP="00A77FBC">
            <w:pPr>
              <w:spacing w:after="0" w:line="240" w:lineRule="auto"/>
              <w:jc w:val="right"/>
              <w:rPr>
                <w:rFonts w:ascii="Arial" w:eastAsia="Times New Roman" w:hAnsi="Arial" w:cs="Arial"/>
                <w:sz w:val="20"/>
                <w:szCs w:val="20"/>
              </w:rPr>
            </w:pPr>
            <w:r w:rsidRPr="00A77FBC">
              <w:rPr>
                <w:rFonts w:ascii="Arial" w:eastAsia="Times New Roman" w:hAnsi="Arial" w:cs="Arial"/>
                <w:sz w:val="20"/>
                <w:szCs w:val="20"/>
              </w:rPr>
              <w:t>157,0</w:t>
            </w:r>
          </w:p>
        </w:tc>
      </w:tr>
      <w:tr w:rsidR="00A77FBC" w:rsidRPr="00A77FBC" w:rsidTr="00A77FBC">
        <w:trPr>
          <w:trHeight w:val="1635"/>
        </w:trPr>
        <w:tc>
          <w:tcPr>
            <w:tcW w:w="2020" w:type="dxa"/>
            <w:tcBorders>
              <w:top w:val="nil"/>
              <w:left w:val="single" w:sz="4" w:space="0" w:color="auto"/>
              <w:bottom w:val="single" w:sz="4" w:space="0" w:color="auto"/>
              <w:right w:val="single" w:sz="4" w:space="0" w:color="auto"/>
            </w:tcBorders>
            <w:shd w:val="clear" w:color="000000" w:fill="FFFFFF"/>
            <w:vAlign w:val="center"/>
            <w:hideMark/>
          </w:tcPr>
          <w:p w:rsidR="00A77FBC" w:rsidRPr="00A77FBC" w:rsidRDefault="00A77FBC" w:rsidP="00A77FBC">
            <w:pPr>
              <w:spacing w:after="0" w:line="240" w:lineRule="auto"/>
              <w:jc w:val="center"/>
              <w:rPr>
                <w:rFonts w:ascii="Arial Narrow" w:eastAsia="Times New Roman" w:hAnsi="Arial Narrow" w:cs="Times New Roman"/>
                <w:sz w:val="20"/>
                <w:szCs w:val="20"/>
              </w:rPr>
            </w:pPr>
            <w:r w:rsidRPr="00A77FBC">
              <w:rPr>
                <w:rFonts w:ascii="Arial Narrow" w:eastAsia="Times New Roman" w:hAnsi="Arial Narrow" w:cs="Times New Roman"/>
                <w:sz w:val="20"/>
                <w:szCs w:val="20"/>
              </w:rPr>
              <w:t>20235118100000150</w:t>
            </w:r>
          </w:p>
        </w:tc>
        <w:tc>
          <w:tcPr>
            <w:tcW w:w="5240" w:type="dxa"/>
            <w:tcBorders>
              <w:top w:val="nil"/>
              <w:left w:val="nil"/>
              <w:bottom w:val="single" w:sz="4" w:space="0" w:color="auto"/>
              <w:right w:val="single" w:sz="4" w:space="0" w:color="auto"/>
            </w:tcBorders>
            <w:shd w:val="clear" w:color="auto" w:fill="auto"/>
            <w:hideMark/>
          </w:tcPr>
          <w:p w:rsidR="00A77FBC" w:rsidRPr="00A77FBC" w:rsidRDefault="00A77FBC" w:rsidP="00A77FBC">
            <w:pPr>
              <w:spacing w:after="0" w:line="240" w:lineRule="auto"/>
              <w:rPr>
                <w:rFonts w:ascii="Times New Roman" w:eastAsia="Times New Roman" w:hAnsi="Times New Roman" w:cs="Times New Roman"/>
                <w:sz w:val="24"/>
                <w:szCs w:val="24"/>
              </w:rPr>
            </w:pPr>
            <w:r w:rsidRPr="00A77FBC">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0" w:type="dxa"/>
            <w:tcBorders>
              <w:top w:val="nil"/>
              <w:left w:val="nil"/>
              <w:bottom w:val="single" w:sz="4" w:space="0" w:color="auto"/>
              <w:right w:val="single" w:sz="4" w:space="0" w:color="auto"/>
            </w:tcBorders>
            <w:shd w:val="clear" w:color="000000" w:fill="FFFFFF"/>
            <w:vAlign w:val="center"/>
            <w:hideMark/>
          </w:tcPr>
          <w:p w:rsidR="00A77FBC" w:rsidRPr="00A77FBC" w:rsidRDefault="00A77FBC" w:rsidP="00A77FBC">
            <w:pPr>
              <w:spacing w:after="0" w:line="240" w:lineRule="auto"/>
              <w:jc w:val="right"/>
              <w:rPr>
                <w:rFonts w:ascii="Arial" w:eastAsia="Times New Roman" w:hAnsi="Arial" w:cs="Arial"/>
                <w:sz w:val="20"/>
                <w:szCs w:val="20"/>
              </w:rPr>
            </w:pPr>
            <w:r w:rsidRPr="00A77FBC">
              <w:rPr>
                <w:rFonts w:ascii="Arial" w:eastAsia="Times New Roman" w:hAnsi="Arial" w:cs="Arial"/>
                <w:sz w:val="20"/>
                <w:szCs w:val="20"/>
              </w:rPr>
              <w:t>157,0</w:t>
            </w:r>
          </w:p>
        </w:tc>
      </w:tr>
      <w:tr w:rsidR="00A77FBC" w:rsidRPr="00A77FBC" w:rsidTr="00A77FBC">
        <w:trPr>
          <w:trHeight w:val="49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A77FBC" w:rsidRPr="00A77FBC" w:rsidRDefault="00A77FBC" w:rsidP="00A77FBC">
            <w:pPr>
              <w:spacing w:after="0" w:line="240" w:lineRule="auto"/>
              <w:jc w:val="center"/>
              <w:rPr>
                <w:rFonts w:ascii="Arial Narrow" w:eastAsia="Times New Roman" w:hAnsi="Arial Narrow" w:cs="Times New Roman"/>
                <w:b/>
                <w:bCs/>
                <w:sz w:val="20"/>
                <w:szCs w:val="20"/>
              </w:rPr>
            </w:pPr>
            <w:r w:rsidRPr="00A77FBC">
              <w:rPr>
                <w:rFonts w:ascii="Arial Narrow" w:eastAsia="Times New Roman" w:hAnsi="Arial Narrow" w:cs="Times New Roman"/>
                <w:b/>
                <w:bCs/>
                <w:sz w:val="20"/>
                <w:szCs w:val="20"/>
              </w:rPr>
              <w:t>20249999100000150</w:t>
            </w:r>
          </w:p>
        </w:tc>
        <w:tc>
          <w:tcPr>
            <w:tcW w:w="5240" w:type="dxa"/>
            <w:tcBorders>
              <w:top w:val="nil"/>
              <w:left w:val="nil"/>
              <w:bottom w:val="single" w:sz="4" w:space="0" w:color="auto"/>
              <w:right w:val="single" w:sz="4" w:space="0" w:color="auto"/>
            </w:tcBorders>
            <w:shd w:val="clear" w:color="auto" w:fill="auto"/>
            <w:vAlign w:val="center"/>
            <w:hideMark/>
          </w:tcPr>
          <w:p w:rsidR="00A77FBC" w:rsidRPr="00A77FBC" w:rsidRDefault="00A77FBC" w:rsidP="00A77FBC">
            <w:pPr>
              <w:spacing w:after="0" w:line="240" w:lineRule="auto"/>
              <w:rPr>
                <w:rFonts w:ascii="Arial" w:eastAsia="Times New Roman" w:hAnsi="Arial" w:cs="Arial"/>
                <w:b/>
                <w:bCs/>
                <w:sz w:val="20"/>
                <w:szCs w:val="20"/>
              </w:rPr>
            </w:pPr>
            <w:r w:rsidRPr="00A77FBC">
              <w:rPr>
                <w:rFonts w:ascii="Arial" w:eastAsia="Times New Roman" w:hAnsi="Arial" w:cs="Arial"/>
                <w:b/>
                <w:bCs/>
                <w:sz w:val="20"/>
                <w:szCs w:val="20"/>
              </w:rPr>
              <w:t>ИНЫЕ МЕЖБЮДЖЕТНЫЕ ТРАНСФЕРТЫ</w:t>
            </w:r>
          </w:p>
        </w:tc>
        <w:tc>
          <w:tcPr>
            <w:tcW w:w="1700" w:type="dxa"/>
            <w:tcBorders>
              <w:top w:val="nil"/>
              <w:left w:val="nil"/>
              <w:bottom w:val="single" w:sz="4" w:space="0" w:color="auto"/>
              <w:right w:val="single" w:sz="4" w:space="0" w:color="auto"/>
            </w:tcBorders>
            <w:shd w:val="clear" w:color="auto" w:fill="auto"/>
            <w:vAlign w:val="center"/>
            <w:hideMark/>
          </w:tcPr>
          <w:p w:rsidR="00A77FBC" w:rsidRPr="00A77FBC" w:rsidRDefault="00A77FBC" w:rsidP="00A77FBC">
            <w:pPr>
              <w:spacing w:after="0" w:line="240" w:lineRule="auto"/>
              <w:jc w:val="right"/>
              <w:rPr>
                <w:rFonts w:ascii="Arial" w:eastAsia="Times New Roman" w:hAnsi="Arial" w:cs="Arial"/>
                <w:b/>
                <w:bCs/>
                <w:sz w:val="20"/>
                <w:szCs w:val="20"/>
              </w:rPr>
            </w:pPr>
            <w:r w:rsidRPr="00A77FBC">
              <w:rPr>
                <w:rFonts w:ascii="Arial" w:eastAsia="Times New Roman" w:hAnsi="Arial" w:cs="Arial"/>
                <w:b/>
                <w:bCs/>
                <w:sz w:val="20"/>
                <w:szCs w:val="20"/>
              </w:rPr>
              <w:t>36 945,7</w:t>
            </w:r>
          </w:p>
        </w:tc>
      </w:tr>
      <w:tr w:rsidR="00A77FBC" w:rsidRPr="00A77FBC" w:rsidTr="00A77FBC">
        <w:trPr>
          <w:trHeight w:val="76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A77FBC" w:rsidRPr="00A77FBC" w:rsidRDefault="00A77FBC" w:rsidP="00A77FBC">
            <w:pPr>
              <w:spacing w:after="0" w:line="240" w:lineRule="auto"/>
              <w:jc w:val="center"/>
              <w:rPr>
                <w:rFonts w:ascii="Arial Narrow" w:eastAsia="Times New Roman" w:hAnsi="Arial Narrow" w:cs="Times New Roman"/>
                <w:sz w:val="20"/>
                <w:szCs w:val="20"/>
              </w:rPr>
            </w:pPr>
            <w:r w:rsidRPr="00A77FBC">
              <w:rPr>
                <w:rFonts w:ascii="Arial Narrow" w:eastAsia="Times New Roman" w:hAnsi="Arial Narrow" w:cs="Times New Roman"/>
                <w:sz w:val="20"/>
                <w:szCs w:val="20"/>
              </w:rPr>
              <w:t>20249999100000150</w:t>
            </w:r>
          </w:p>
        </w:tc>
        <w:tc>
          <w:tcPr>
            <w:tcW w:w="5240" w:type="dxa"/>
            <w:tcBorders>
              <w:top w:val="nil"/>
              <w:left w:val="nil"/>
              <w:bottom w:val="single" w:sz="4" w:space="0" w:color="auto"/>
              <w:right w:val="single" w:sz="4" w:space="0" w:color="auto"/>
            </w:tcBorders>
            <w:shd w:val="clear" w:color="auto" w:fill="auto"/>
            <w:hideMark/>
          </w:tcPr>
          <w:p w:rsidR="00A77FBC" w:rsidRPr="00A77FBC" w:rsidRDefault="00A77FBC" w:rsidP="00A77FBC">
            <w:pPr>
              <w:spacing w:after="0" w:line="240" w:lineRule="auto"/>
              <w:rPr>
                <w:rFonts w:ascii="Times New Roman" w:eastAsia="Times New Roman" w:hAnsi="Times New Roman" w:cs="Times New Roman"/>
                <w:sz w:val="24"/>
                <w:szCs w:val="24"/>
              </w:rPr>
            </w:pPr>
            <w:r w:rsidRPr="00A77FBC">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1700" w:type="dxa"/>
            <w:tcBorders>
              <w:top w:val="nil"/>
              <w:left w:val="nil"/>
              <w:bottom w:val="single" w:sz="4" w:space="0" w:color="auto"/>
              <w:right w:val="single" w:sz="4" w:space="0" w:color="auto"/>
            </w:tcBorders>
            <w:shd w:val="clear" w:color="000000" w:fill="FFFFFF"/>
            <w:vAlign w:val="center"/>
            <w:hideMark/>
          </w:tcPr>
          <w:p w:rsidR="00A77FBC" w:rsidRPr="00A77FBC" w:rsidRDefault="00A77FBC" w:rsidP="00A77FBC">
            <w:pPr>
              <w:spacing w:after="0" w:line="240" w:lineRule="auto"/>
              <w:jc w:val="right"/>
              <w:rPr>
                <w:rFonts w:ascii="Arial" w:eastAsia="Times New Roman" w:hAnsi="Arial" w:cs="Arial"/>
                <w:sz w:val="20"/>
                <w:szCs w:val="20"/>
              </w:rPr>
            </w:pPr>
            <w:r w:rsidRPr="00A77FBC">
              <w:rPr>
                <w:rFonts w:ascii="Arial" w:eastAsia="Times New Roman" w:hAnsi="Arial" w:cs="Arial"/>
                <w:sz w:val="20"/>
                <w:szCs w:val="20"/>
              </w:rPr>
              <w:t>1 601,9</w:t>
            </w:r>
          </w:p>
        </w:tc>
      </w:tr>
      <w:tr w:rsidR="00A77FBC" w:rsidRPr="00A77FBC" w:rsidTr="00A77FBC">
        <w:trPr>
          <w:trHeight w:val="3120"/>
        </w:trPr>
        <w:tc>
          <w:tcPr>
            <w:tcW w:w="2020" w:type="dxa"/>
            <w:tcBorders>
              <w:top w:val="nil"/>
              <w:left w:val="single" w:sz="4" w:space="0" w:color="auto"/>
              <w:bottom w:val="single" w:sz="4" w:space="0" w:color="auto"/>
              <w:right w:val="single" w:sz="4" w:space="0" w:color="auto"/>
            </w:tcBorders>
            <w:shd w:val="clear" w:color="000000" w:fill="FFFFFF"/>
            <w:vAlign w:val="center"/>
            <w:hideMark/>
          </w:tcPr>
          <w:p w:rsidR="00A77FBC" w:rsidRPr="00A77FBC" w:rsidRDefault="00A77FBC" w:rsidP="00A77FBC">
            <w:pPr>
              <w:spacing w:after="0" w:line="240" w:lineRule="auto"/>
              <w:jc w:val="center"/>
              <w:rPr>
                <w:rFonts w:ascii="Arial Narrow" w:eastAsia="Times New Roman" w:hAnsi="Arial Narrow" w:cs="Times New Roman"/>
                <w:sz w:val="20"/>
                <w:szCs w:val="20"/>
              </w:rPr>
            </w:pPr>
            <w:r w:rsidRPr="00A77FBC">
              <w:rPr>
                <w:rFonts w:ascii="Arial Narrow" w:eastAsia="Times New Roman" w:hAnsi="Arial Narrow" w:cs="Times New Roman"/>
                <w:sz w:val="20"/>
                <w:szCs w:val="20"/>
              </w:rPr>
              <w:lastRenderedPageBreak/>
              <w:t>20249999100000150</w:t>
            </w:r>
          </w:p>
        </w:tc>
        <w:tc>
          <w:tcPr>
            <w:tcW w:w="5240" w:type="dxa"/>
            <w:tcBorders>
              <w:top w:val="nil"/>
              <w:left w:val="nil"/>
              <w:bottom w:val="single" w:sz="4" w:space="0" w:color="auto"/>
              <w:right w:val="single" w:sz="4" w:space="0" w:color="auto"/>
            </w:tcBorders>
            <w:shd w:val="clear" w:color="auto" w:fill="auto"/>
            <w:vAlign w:val="center"/>
            <w:hideMark/>
          </w:tcPr>
          <w:p w:rsidR="00A77FBC" w:rsidRPr="00A77FBC" w:rsidRDefault="00A77FBC" w:rsidP="00A77FBC">
            <w:pPr>
              <w:spacing w:after="0" w:line="240" w:lineRule="auto"/>
              <w:rPr>
                <w:rFonts w:ascii="Times New Roman" w:eastAsia="Times New Roman" w:hAnsi="Times New Roman" w:cs="Times New Roman"/>
                <w:sz w:val="24"/>
                <w:szCs w:val="24"/>
              </w:rPr>
            </w:pPr>
            <w:r w:rsidRPr="00A77FBC">
              <w:rPr>
                <w:rFonts w:ascii="Times New Roman" w:eastAsia="Times New Roman" w:hAnsi="Times New Roman" w:cs="Times New Roman"/>
                <w:sz w:val="24"/>
                <w:szCs w:val="24"/>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
        </w:tc>
        <w:tc>
          <w:tcPr>
            <w:tcW w:w="1700" w:type="dxa"/>
            <w:tcBorders>
              <w:top w:val="nil"/>
              <w:left w:val="nil"/>
              <w:bottom w:val="single" w:sz="4" w:space="0" w:color="auto"/>
              <w:right w:val="single" w:sz="4" w:space="0" w:color="auto"/>
            </w:tcBorders>
            <w:shd w:val="clear" w:color="auto" w:fill="auto"/>
            <w:noWrap/>
            <w:vAlign w:val="center"/>
            <w:hideMark/>
          </w:tcPr>
          <w:p w:rsidR="00A77FBC" w:rsidRPr="00A77FBC" w:rsidRDefault="00A77FBC" w:rsidP="00A77FBC">
            <w:pPr>
              <w:spacing w:after="0" w:line="240" w:lineRule="auto"/>
              <w:jc w:val="right"/>
              <w:rPr>
                <w:rFonts w:ascii="Arial CYR" w:eastAsia="Times New Roman" w:hAnsi="Arial CYR" w:cs="Times New Roman"/>
                <w:sz w:val="20"/>
                <w:szCs w:val="20"/>
              </w:rPr>
            </w:pPr>
            <w:r w:rsidRPr="00A77FBC">
              <w:rPr>
                <w:rFonts w:ascii="Arial CYR" w:eastAsia="Times New Roman" w:hAnsi="Arial CYR" w:cs="Times New Roman"/>
                <w:sz w:val="20"/>
                <w:szCs w:val="20"/>
              </w:rPr>
              <w:t>265,0</w:t>
            </w:r>
          </w:p>
        </w:tc>
      </w:tr>
      <w:tr w:rsidR="00A77FBC" w:rsidRPr="00A77FBC" w:rsidTr="00A77FBC">
        <w:trPr>
          <w:trHeight w:val="15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A77FBC" w:rsidRPr="00A77FBC" w:rsidRDefault="00A77FBC" w:rsidP="00A77FBC">
            <w:pPr>
              <w:spacing w:after="0" w:line="240" w:lineRule="auto"/>
              <w:jc w:val="center"/>
              <w:rPr>
                <w:rFonts w:ascii="Arial Narrow" w:eastAsia="Times New Roman" w:hAnsi="Arial Narrow" w:cs="Times New Roman"/>
                <w:sz w:val="20"/>
                <w:szCs w:val="20"/>
              </w:rPr>
            </w:pPr>
            <w:r w:rsidRPr="00A77FBC">
              <w:rPr>
                <w:rFonts w:ascii="Arial Narrow" w:eastAsia="Times New Roman" w:hAnsi="Arial Narrow" w:cs="Times New Roman"/>
                <w:sz w:val="20"/>
                <w:szCs w:val="20"/>
              </w:rPr>
              <w:t>20249999100000150</w:t>
            </w:r>
          </w:p>
        </w:tc>
        <w:tc>
          <w:tcPr>
            <w:tcW w:w="5240" w:type="dxa"/>
            <w:tcBorders>
              <w:top w:val="nil"/>
              <w:left w:val="nil"/>
              <w:bottom w:val="single" w:sz="4" w:space="0" w:color="auto"/>
              <w:right w:val="single" w:sz="4" w:space="0" w:color="auto"/>
            </w:tcBorders>
            <w:shd w:val="clear" w:color="auto" w:fill="auto"/>
            <w:hideMark/>
          </w:tcPr>
          <w:p w:rsidR="00A77FBC" w:rsidRPr="00A77FBC" w:rsidRDefault="00A77FBC" w:rsidP="00A77FBC">
            <w:pPr>
              <w:spacing w:after="0" w:line="240" w:lineRule="auto"/>
              <w:rPr>
                <w:rFonts w:ascii="Times New Roman" w:eastAsia="Times New Roman" w:hAnsi="Times New Roman" w:cs="Times New Roman"/>
                <w:sz w:val="24"/>
                <w:szCs w:val="24"/>
              </w:rPr>
            </w:pPr>
            <w:r w:rsidRPr="00A77FBC">
              <w:rPr>
                <w:rFonts w:ascii="Times New Roman" w:eastAsia="Times New Roman" w:hAnsi="Times New Roman" w:cs="Times New Roman"/>
                <w:sz w:val="24"/>
                <w:szCs w:val="24"/>
              </w:rPr>
              <w:t xml:space="preserve">Иные межбюджетные трансферты на компенсацию местным бюджетам расходов по организации электроснабжения от дизельных электростанций </w:t>
            </w:r>
          </w:p>
        </w:tc>
        <w:tc>
          <w:tcPr>
            <w:tcW w:w="1700" w:type="dxa"/>
            <w:tcBorders>
              <w:top w:val="nil"/>
              <w:left w:val="nil"/>
              <w:bottom w:val="single" w:sz="4" w:space="0" w:color="auto"/>
              <w:right w:val="single" w:sz="4" w:space="0" w:color="auto"/>
            </w:tcBorders>
            <w:shd w:val="clear" w:color="auto" w:fill="auto"/>
            <w:noWrap/>
            <w:hideMark/>
          </w:tcPr>
          <w:p w:rsidR="00A77FBC" w:rsidRPr="00A77FBC" w:rsidRDefault="00A77FBC" w:rsidP="00A77FBC">
            <w:pPr>
              <w:spacing w:after="0" w:line="240" w:lineRule="auto"/>
              <w:jc w:val="right"/>
              <w:rPr>
                <w:rFonts w:ascii="Times New Roman" w:eastAsia="Times New Roman" w:hAnsi="Times New Roman" w:cs="Times New Roman"/>
                <w:sz w:val="24"/>
                <w:szCs w:val="24"/>
              </w:rPr>
            </w:pPr>
            <w:r w:rsidRPr="00A77FBC">
              <w:rPr>
                <w:rFonts w:ascii="Times New Roman" w:eastAsia="Times New Roman" w:hAnsi="Times New Roman" w:cs="Times New Roman"/>
                <w:sz w:val="24"/>
                <w:szCs w:val="24"/>
              </w:rPr>
              <w:t>35 058,8</w:t>
            </w:r>
          </w:p>
        </w:tc>
      </w:tr>
      <w:tr w:rsidR="00A77FBC" w:rsidRPr="00A77FBC" w:rsidTr="00A77FBC">
        <w:trPr>
          <w:trHeight w:val="1575"/>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A77FBC" w:rsidRPr="00A77FBC" w:rsidRDefault="00A77FBC" w:rsidP="00A77FBC">
            <w:pPr>
              <w:spacing w:after="0" w:line="240" w:lineRule="auto"/>
              <w:jc w:val="center"/>
              <w:rPr>
                <w:rFonts w:ascii="Arial Narrow" w:eastAsia="Times New Roman" w:hAnsi="Arial Narrow" w:cs="Times New Roman"/>
                <w:sz w:val="20"/>
                <w:szCs w:val="20"/>
              </w:rPr>
            </w:pPr>
            <w:r w:rsidRPr="00A77FBC">
              <w:rPr>
                <w:rFonts w:ascii="Arial Narrow" w:eastAsia="Times New Roman" w:hAnsi="Arial Narrow" w:cs="Times New Roman"/>
                <w:sz w:val="20"/>
                <w:szCs w:val="20"/>
              </w:rPr>
              <w:t>20249999100000150</w:t>
            </w:r>
          </w:p>
        </w:tc>
        <w:tc>
          <w:tcPr>
            <w:tcW w:w="5240" w:type="dxa"/>
            <w:tcBorders>
              <w:top w:val="nil"/>
              <w:left w:val="nil"/>
              <w:bottom w:val="single" w:sz="4" w:space="0" w:color="auto"/>
              <w:right w:val="single" w:sz="4" w:space="0" w:color="auto"/>
            </w:tcBorders>
            <w:shd w:val="clear" w:color="auto" w:fill="auto"/>
            <w:hideMark/>
          </w:tcPr>
          <w:p w:rsidR="00A77FBC" w:rsidRPr="00A77FBC" w:rsidRDefault="00A77FBC" w:rsidP="00A77FBC">
            <w:pPr>
              <w:spacing w:after="0" w:line="240" w:lineRule="auto"/>
              <w:rPr>
                <w:rFonts w:ascii="Times New Roman" w:eastAsia="Times New Roman" w:hAnsi="Times New Roman" w:cs="Times New Roman"/>
                <w:sz w:val="24"/>
                <w:szCs w:val="24"/>
              </w:rPr>
            </w:pPr>
            <w:r w:rsidRPr="00A77FBC">
              <w:rPr>
                <w:rFonts w:ascii="Times New Roman" w:eastAsia="Times New Roman" w:hAnsi="Times New Roman" w:cs="Times New Roman"/>
                <w:sz w:val="24"/>
                <w:szCs w:val="24"/>
              </w:rPr>
              <w:t>Межбюджетные трансферты на реализацию МП "Развитие комфортной социальной среды Верхнекетского района на 2016-2021 годы" (оказание адресной помощи малообеспеченным семьям 5 и более детей)</w:t>
            </w:r>
          </w:p>
        </w:tc>
        <w:tc>
          <w:tcPr>
            <w:tcW w:w="1700" w:type="dxa"/>
            <w:tcBorders>
              <w:top w:val="nil"/>
              <w:left w:val="nil"/>
              <w:bottom w:val="single" w:sz="4" w:space="0" w:color="auto"/>
              <w:right w:val="single" w:sz="4" w:space="0" w:color="auto"/>
            </w:tcBorders>
            <w:shd w:val="clear" w:color="000000" w:fill="FFFFFF"/>
            <w:vAlign w:val="center"/>
            <w:hideMark/>
          </w:tcPr>
          <w:p w:rsidR="00A77FBC" w:rsidRPr="00A77FBC" w:rsidRDefault="00A77FBC" w:rsidP="00A77FBC">
            <w:pPr>
              <w:spacing w:after="0" w:line="240" w:lineRule="auto"/>
              <w:jc w:val="right"/>
              <w:rPr>
                <w:rFonts w:ascii="Arial" w:eastAsia="Times New Roman" w:hAnsi="Arial" w:cs="Arial"/>
                <w:sz w:val="20"/>
                <w:szCs w:val="20"/>
              </w:rPr>
            </w:pPr>
            <w:r w:rsidRPr="00A77FBC">
              <w:rPr>
                <w:rFonts w:ascii="Arial" w:eastAsia="Times New Roman" w:hAnsi="Arial" w:cs="Arial"/>
                <w:sz w:val="20"/>
                <w:szCs w:val="20"/>
              </w:rPr>
              <w:t>20,0</w:t>
            </w:r>
          </w:p>
        </w:tc>
      </w:tr>
    </w:tbl>
    <w:p w:rsidR="00A77FBC" w:rsidRDefault="00A77FBC" w:rsidP="00DB0374"/>
    <w:p w:rsidR="00A77FBC" w:rsidRDefault="00A77FBC" w:rsidP="00A77FBC"/>
    <w:p w:rsidR="004848DE" w:rsidRPr="00730C38" w:rsidRDefault="004848DE" w:rsidP="004848DE">
      <w:pPr>
        <w:pStyle w:val="a6"/>
        <w:ind w:left="4860" w:right="-45"/>
        <w:jc w:val="right"/>
        <w:rPr>
          <w:b w:val="0"/>
          <w:bCs/>
          <w:sz w:val="22"/>
          <w:szCs w:val="22"/>
        </w:rPr>
      </w:pPr>
      <w:r>
        <w:rPr>
          <w:b w:val="0"/>
          <w:bCs/>
          <w:sz w:val="22"/>
          <w:szCs w:val="22"/>
        </w:rPr>
        <w:t xml:space="preserve">                                                  </w:t>
      </w:r>
      <w:r w:rsidRPr="00730C38">
        <w:rPr>
          <w:b w:val="0"/>
          <w:bCs/>
          <w:sz w:val="22"/>
          <w:szCs w:val="22"/>
        </w:rPr>
        <w:t xml:space="preserve">Приложение </w:t>
      </w:r>
      <w:r>
        <w:rPr>
          <w:b w:val="0"/>
          <w:bCs/>
          <w:sz w:val="22"/>
          <w:szCs w:val="22"/>
        </w:rPr>
        <w:t>7</w:t>
      </w:r>
    </w:p>
    <w:p w:rsidR="004848DE" w:rsidRDefault="004848DE" w:rsidP="004848DE">
      <w:pPr>
        <w:pStyle w:val="a6"/>
        <w:ind w:left="4860" w:right="-45"/>
        <w:jc w:val="right"/>
        <w:rPr>
          <w:b w:val="0"/>
          <w:bCs/>
          <w:sz w:val="22"/>
          <w:szCs w:val="22"/>
        </w:rPr>
      </w:pPr>
      <w:r>
        <w:rPr>
          <w:b w:val="0"/>
          <w:bCs/>
          <w:sz w:val="22"/>
          <w:szCs w:val="22"/>
        </w:rPr>
        <w:t xml:space="preserve">                к  решению</w:t>
      </w:r>
      <w:r w:rsidRPr="007C2D7B">
        <w:rPr>
          <w:b w:val="0"/>
          <w:bCs/>
          <w:sz w:val="22"/>
          <w:szCs w:val="22"/>
        </w:rPr>
        <w:t xml:space="preserve"> </w:t>
      </w:r>
      <w:r>
        <w:rPr>
          <w:b w:val="0"/>
          <w:bCs/>
          <w:sz w:val="22"/>
          <w:szCs w:val="22"/>
        </w:rPr>
        <w:t>Совета Катайгинского</w:t>
      </w:r>
    </w:p>
    <w:p w:rsidR="004848DE" w:rsidRPr="007C2D7B" w:rsidRDefault="004848DE" w:rsidP="004848DE">
      <w:pPr>
        <w:pStyle w:val="a6"/>
        <w:ind w:left="6660" w:right="-45" w:firstLine="180"/>
        <w:jc w:val="right"/>
        <w:rPr>
          <w:b w:val="0"/>
          <w:bCs/>
          <w:sz w:val="22"/>
          <w:szCs w:val="22"/>
        </w:rPr>
      </w:pPr>
      <w:r>
        <w:rPr>
          <w:b w:val="0"/>
          <w:bCs/>
          <w:sz w:val="22"/>
          <w:szCs w:val="22"/>
        </w:rPr>
        <w:t xml:space="preserve">   сельского поселения </w:t>
      </w:r>
    </w:p>
    <w:p w:rsidR="004848DE" w:rsidRDefault="004848DE" w:rsidP="004848DE">
      <w:pPr>
        <w:ind w:firstLine="5760"/>
        <w:jc w:val="right"/>
      </w:pPr>
      <w:r>
        <w:t>№</w:t>
      </w:r>
      <w:r w:rsidR="009F0C90">
        <w:t>34</w:t>
      </w:r>
      <w:r>
        <w:t xml:space="preserve">     от «</w:t>
      </w:r>
      <w:r w:rsidR="009F0C90">
        <w:t>27</w:t>
      </w:r>
      <w:r>
        <w:t xml:space="preserve">» </w:t>
      </w:r>
      <w:r w:rsidR="009F0C90">
        <w:t xml:space="preserve">декабрь       </w:t>
      </w:r>
      <w:r>
        <w:t xml:space="preserve"> 2019 года</w:t>
      </w:r>
    </w:p>
    <w:p w:rsidR="004848DE" w:rsidRDefault="004848DE" w:rsidP="004848DE">
      <w:pPr>
        <w:ind w:firstLine="5760"/>
      </w:pPr>
    </w:p>
    <w:p w:rsidR="004848DE" w:rsidRDefault="004848DE" w:rsidP="004848DE">
      <w:pPr>
        <w:ind w:firstLine="5760"/>
      </w:pPr>
    </w:p>
    <w:p w:rsidR="004848DE" w:rsidRDefault="004848DE" w:rsidP="004848DE">
      <w:pPr>
        <w:rPr>
          <w:b/>
        </w:rPr>
      </w:pPr>
      <w:r>
        <w:t xml:space="preserve">                                                                                       </w:t>
      </w:r>
      <w:r w:rsidRPr="00D85BB3">
        <w:rPr>
          <w:b/>
        </w:rPr>
        <w:t>П</w:t>
      </w:r>
      <w:r>
        <w:rPr>
          <w:b/>
        </w:rPr>
        <w:t>ЕРЕЧЕНЬ</w:t>
      </w:r>
    </w:p>
    <w:p w:rsidR="004848DE" w:rsidRDefault="004848DE" w:rsidP="004848DE">
      <w:pPr>
        <w:jc w:val="center"/>
        <w:rPr>
          <w:b/>
        </w:rPr>
      </w:pPr>
      <w:r>
        <w:rPr>
          <w:b/>
        </w:rPr>
        <w:t>ГЛАВНЫХ РАСПОРЯДИТЕЛЕЙ СРЕДСТВ МЕСТНОГО БЮДЖЕТА</w:t>
      </w:r>
    </w:p>
    <w:p w:rsidR="004848DE" w:rsidRDefault="004848DE" w:rsidP="004848DE">
      <w:pPr>
        <w:jc w:val="center"/>
        <w:rPr>
          <w:b/>
        </w:rPr>
      </w:pPr>
      <w:r>
        <w:rPr>
          <w:b/>
        </w:rPr>
        <w:t>КАТАЙГИНСКОГО  СЕЛЬСКОГО</w:t>
      </w:r>
    </w:p>
    <w:p w:rsidR="004848DE" w:rsidRDefault="004848DE" w:rsidP="004848DE">
      <w:pPr>
        <w:spacing w:line="480" w:lineRule="auto"/>
        <w:jc w:val="center"/>
      </w:pPr>
      <w:r>
        <w:rPr>
          <w:b/>
        </w:rPr>
        <w:t>ПОСЕЛЕНИЯ ВЕРХНЕКЕТСКОГО РАЙОНА ТОМСКОЙ ОБЛАСТИ</w:t>
      </w:r>
    </w:p>
    <w:p w:rsidR="004848DE" w:rsidRPr="00BF39DB" w:rsidRDefault="004848DE" w:rsidP="004848DE">
      <w:pPr>
        <w:spacing w:line="480" w:lineRule="auto"/>
      </w:pPr>
      <w:r w:rsidRPr="00BF39DB">
        <w:t xml:space="preserve">1. </w:t>
      </w:r>
      <w:r>
        <w:t xml:space="preserve">  Администрация Катайгинского сельского поселения </w:t>
      </w:r>
    </w:p>
    <w:tbl>
      <w:tblPr>
        <w:tblW w:w="9964" w:type="dxa"/>
        <w:tblInd w:w="93" w:type="dxa"/>
        <w:tblLook w:val="04A0"/>
      </w:tblPr>
      <w:tblGrid>
        <w:gridCol w:w="1734"/>
        <w:gridCol w:w="2404"/>
        <w:gridCol w:w="782"/>
        <w:gridCol w:w="820"/>
        <w:gridCol w:w="1240"/>
        <w:gridCol w:w="720"/>
        <w:gridCol w:w="1420"/>
        <w:gridCol w:w="844"/>
      </w:tblGrid>
      <w:tr w:rsidR="00B64BC9" w:rsidRPr="00B64BC9" w:rsidTr="00CF5E74">
        <w:trPr>
          <w:trHeight w:val="300"/>
        </w:trPr>
        <w:tc>
          <w:tcPr>
            <w:tcW w:w="1734" w:type="dxa"/>
            <w:tcBorders>
              <w:top w:val="nil"/>
              <w:left w:val="nil"/>
              <w:bottom w:val="nil"/>
              <w:right w:val="nil"/>
            </w:tcBorders>
            <w:shd w:val="clear" w:color="auto" w:fill="auto"/>
            <w:noWrap/>
            <w:vAlign w:val="bottom"/>
            <w:hideMark/>
          </w:tcPr>
          <w:p w:rsidR="00B64BC9" w:rsidRPr="00B64BC9" w:rsidRDefault="00B64BC9" w:rsidP="00B64BC9">
            <w:pPr>
              <w:spacing w:after="0" w:line="240" w:lineRule="auto"/>
              <w:rPr>
                <w:rFonts w:ascii="Times New Roman" w:eastAsia="Times New Roman" w:hAnsi="Times New Roman" w:cs="Times New Roman"/>
                <w:sz w:val="20"/>
                <w:szCs w:val="20"/>
              </w:rPr>
            </w:pPr>
          </w:p>
        </w:tc>
        <w:tc>
          <w:tcPr>
            <w:tcW w:w="2404" w:type="dxa"/>
            <w:tcBorders>
              <w:top w:val="nil"/>
              <w:left w:val="nil"/>
              <w:bottom w:val="nil"/>
              <w:right w:val="nil"/>
            </w:tcBorders>
            <w:shd w:val="clear" w:color="auto" w:fill="auto"/>
            <w:noWrap/>
            <w:vAlign w:val="bottom"/>
            <w:hideMark/>
          </w:tcPr>
          <w:p w:rsidR="00B64BC9" w:rsidRPr="00B64BC9" w:rsidRDefault="00B64BC9" w:rsidP="00B64BC9">
            <w:pPr>
              <w:spacing w:after="0" w:line="240" w:lineRule="auto"/>
              <w:jc w:val="right"/>
              <w:rPr>
                <w:rFonts w:ascii="Times New Roman" w:eastAsia="Times New Roman" w:hAnsi="Times New Roman" w:cs="Times New Roman"/>
                <w:sz w:val="20"/>
                <w:szCs w:val="20"/>
              </w:rPr>
            </w:pPr>
          </w:p>
        </w:tc>
        <w:tc>
          <w:tcPr>
            <w:tcW w:w="5826" w:type="dxa"/>
            <w:gridSpan w:val="6"/>
            <w:tcBorders>
              <w:top w:val="nil"/>
              <w:left w:val="nil"/>
              <w:bottom w:val="nil"/>
              <w:right w:val="nil"/>
            </w:tcBorders>
            <w:shd w:val="clear" w:color="auto" w:fill="auto"/>
            <w:noWrap/>
            <w:vAlign w:val="bottom"/>
            <w:hideMark/>
          </w:tcPr>
          <w:p w:rsidR="00B64BC9" w:rsidRDefault="00B64BC9" w:rsidP="00B64BC9">
            <w:pPr>
              <w:spacing w:after="0" w:line="240" w:lineRule="auto"/>
              <w:jc w:val="right"/>
              <w:rPr>
                <w:rFonts w:ascii="Times New Roman" w:eastAsia="Times New Roman" w:hAnsi="Times New Roman" w:cs="Times New Roman"/>
              </w:rPr>
            </w:pPr>
          </w:p>
          <w:p w:rsidR="00B64BC9" w:rsidRDefault="00B64BC9" w:rsidP="00B64BC9">
            <w:pPr>
              <w:spacing w:after="0" w:line="240" w:lineRule="auto"/>
              <w:jc w:val="right"/>
              <w:rPr>
                <w:rFonts w:ascii="Times New Roman" w:eastAsia="Times New Roman" w:hAnsi="Times New Roman" w:cs="Times New Roman"/>
              </w:rPr>
            </w:pPr>
          </w:p>
          <w:p w:rsidR="00B64BC9" w:rsidRDefault="00B64BC9" w:rsidP="00B64BC9">
            <w:pPr>
              <w:spacing w:after="0" w:line="240" w:lineRule="auto"/>
              <w:jc w:val="right"/>
              <w:rPr>
                <w:rFonts w:ascii="Times New Roman" w:eastAsia="Times New Roman" w:hAnsi="Times New Roman" w:cs="Times New Roman"/>
              </w:rPr>
            </w:pPr>
          </w:p>
          <w:p w:rsidR="00B64BC9" w:rsidRDefault="00B64BC9" w:rsidP="00B64BC9">
            <w:pPr>
              <w:spacing w:after="0" w:line="240" w:lineRule="auto"/>
              <w:jc w:val="right"/>
              <w:rPr>
                <w:rFonts w:ascii="Times New Roman" w:eastAsia="Times New Roman" w:hAnsi="Times New Roman" w:cs="Times New Roman"/>
              </w:rPr>
            </w:pPr>
          </w:p>
          <w:p w:rsidR="00B64BC9" w:rsidRDefault="00B64BC9" w:rsidP="00B64BC9">
            <w:pPr>
              <w:spacing w:after="0" w:line="240" w:lineRule="auto"/>
              <w:jc w:val="right"/>
              <w:rPr>
                <w:rFonts w:ascii="Times New Roman" w:eastAsia="Times New Roman" w:hAnsi="Times New Roman" w:cs="Times New Roman"/>
              </w:rPr>
            </w:pPr>
          </w:p>
          <w:p w:rsidR="00B64BC9" w:rsidRDefault="00B64BC9" w:rsidP="00B64BC9">
            <w:pPr>
              <w:spacing w:after="0" w:line="240" w:lineRule="auto"/>
              <w:jc w:val="right"/>
              <w:rPr>
                <w:rFonts w:ascii="Times New Roman" w:eastAsia="Times New Roman" w:hAnsi="Times New Roman" w:cs="Times New Roman"/>
              </w:rPr>
            </w:pPr>
          </w:p>
          <w:p w:rsidR="00B64BC9" w:rsidRDefault="00B64BC9" w:rsidP="00B64BC9">
            <w:pPr>
              <w:spacing w:after="0" w:line="240" w:lineRule="auto"/>
              <w:jc w:val="right"/>
              <w:rPr>
                <w:rFonts w:ascii="Times New Roman" w:eastAsia="Times New Roman" w:hAnsi="Times New Roman" w:cs="Times New Roman"/>
              </w:rPr>
            </w:pPr>
          </w:p>
          <w:p w:rsidR="00B64BC9" w:rsidRDefault="00B64BC9" w:rsidP="00B64BC9">
            <w:pPr>
              <w:spacing w:after="0" w:line="240" w:lineRule="auto"/>
              <w:jc w:val="right"/>
              <w:rPr>
                <w:rFonts w:ascii="Times New Roman" w:eastAsia="Times New Roman" w:hAnsi="Times New Roman" w:cs="Times New Roman"/>
              </w:rPr>
            </w:pPr>
          </w:p>
          <w:p w:rsidR="00B64BC9" w:rsidRPr="00B64BC9" w:rsidRDefault="00B64BC9" w:rsidP="00B64BC9">
            <w:pPr>
              <w:spacing w:after="0" w:line="240" w:lineRule="auto"/>
              <w:jc w:val="right"/>
              <w:rPr>
                <w:rFonts w:ascii="Times New Roman" w:eastAsia="Times New Roman" w:hAnsi="Times New Roman" w:cs="Times New Roman"/>
              </w:rPr>
            </w:pPr>
            <w:r w:rsidRPr="00B64BC9">
              <w:rPr>
                <w:rFonts w:ascii="Times New Roman" w:eastAsia="Times New Roman" w:hAnsi="Times New Roman" w:cs="Times New Roman"/>
              </w:rPr>
              <w:lastRenderedPageBreak/>
              <w:t>Приложение 8</w:t>
            </w:r>
          </w:p>
        </w:tc>
      </w:tr>
      <w:tr w:rsidR="00B64BC9" w:rsidRPr="00B64BC9" w:rsidTr="00CF5E74">
        <w:trPr>
          <w:trHeight w:val="300"/>
        </w:trPr>
        <w:tc>
          <w:tcPr>
            <w:tcW w:w="1734" w:type="dxa"/>
            <w:tcBorders>
              <w:top w:val="nil"/>
              <w:left w:val="nil"/>
              <w:bottom w:val="nil"/>
              <w:right w:val="nil"/>
            </w:tcBorders>
            <w:shd w:val="clear" w:color="auto" w:fill="auto"/>
            <w:noWrap/>
            <w:vAlign w:val="bottom"/>
            <w:hideMark/>
          </w:tcPr>
          <w:p w:rsidR="00B64BC9" w:rsidRPr="00B64BC9" w:rsidRDefault="00B64BC9" w:rsidP="00B64BC9">
            <w:pPr>
              <w:spacing w:after="0" w:line="240" w:lineRule="auto"/>
              <w:rPr>
                <w:rFonts w:ascii="Times New Roman" w:eastAsia="Times New Roman" w:hAnsi="Times New Roman" w:cs="Times New Roman"/>
                <w:sz w:val="20"/>
                <w:szCs w:val="20"/>
              </w:rPr>
            </w:pPr>
          </w:p>
        </w:tc>
        <w:tc>
          <w:tcPr>
            <w:tcW w:w="2404" w:type="dxa"/>
            <w:tcBorders>
              <w:top w:val="nil"/>
              <w:left w:val="nil"/>
              <w:bottom w:val="nil"/>
              <w:right w:val="nil"/>
            </w:tcBorders>
            <w:shd w:val="clear" w:color="auto" w:fill="auto"/>
            <w:noWrap/>
            <w:vAlign w:val="bottom"/>
            <w:hideMark/>
          </w:tcPr>
          <w:p w:rsidR="00B64BC9" w:rsidRPr="00B64BC9" w:rsidRDefault="00B64BC9" w:rsidP="00B64BC9">
            <w:pPr>
              <w:spacing w:after="0" w:line="240" w:lineRule="auto"/>
              <w:jc w:val="right"/>
              <w:rPr>
                <w:rFonts w:ascii="Times New Roman" w:eastAsia="Times New Roman" w:hAnsi="Times New Roman" w:cs="Times New Roman"/>
                <w:sz w:val="20"/>
                <w:szCs w:val="20"/>
              </w:rPr>
            </w:pPr>
          </w:p>
        </w:tc>
        <w:tc>
          <w:tcPr>
            <w:tcW w:w="5826" w:type="dxa"/>
            <w:gridSpan w:val="6"/>
            <w:tcBorders>
              <w:top w:val="nil"/>
              <w:left w:val="nil"/>
              <w:bottom w:val="nil"/>
              <w:right w:val="nil"/>
            </w:tcBorders>
            <w:shd w:val="clear" w:color="auto" w:fill="auto"/>
            <w:noWrap/>
            <w:vAlign w:val="bottom"/>
            <w:hideMark/>
          </w:tcPr>
          <w:p w:rsidR="00B64BC9" w:rsidRPr="00B64BC9" w:rsidRDefault="00B64BC9" w:rsidP="00B64BC9">
            <w:pPr>
              <w:spacing w:after="0" w:line="240" w:lineRule="auto"/>
              <w:jc w:val="right"/>
              <w:rPr>
                <w:rFonts w:ascii="Times New Roman" w:eastAsia="Times New Roman" w:hAnsi="Times New Roman" w:cs="Times New Roman"/>
              </w:rPr>
            </w:pPr>
            <w:r w:rsidRPr="00B64BC9">
              <w:rPr>
                <w:rFonts w:ascii="Times New Roman" w:eastAsia="Times New Roman" w:hAnsi="Times New Roman" w:cs="Times New Roman"/>
              </w:rPr>
              <w:t>к  решению Совета Катайгинского сельского поселения</w:t>
            </w:r>
          </w:p>
        </w:tc>
      </w:tr>
      <w:tr w:rsidR="00B64BC9" w:rsidRPr="00B64BC9" w:rsidTr="00CF5E74">
        <w:trPr>
          <w:trHeight w:val="315"/>
        </w:trPr>
        <w:tc>
          <w:tcPr>
            <w:tcW w:w="1734" w:type="dxa"/>
            <w:tcBorders>
              <w:top w:val="nil"/>
              <w:left w:val="nil"/>
              <w:bottom w:val="nil"/>
              <w:right w:val="nil"/>
            </w:tcBorders>
            <w:shd w:val="clear" w:color="auto" w:fill="auto"/>
            <w:noWrap/>
            <w:vAlign w:val="bottom"/>
            <w:hideMark/>
          </w:tcPr>
          <w:p w:rsidR="00B64BC9" w:rsidRPr="00B64BC9" w:rsidRDefault="00B64BC9" w:rsidP="00B64BC9">
            <w:pPr>
              <w:spacing w:after="0" w:line="240" w:lineRule="auto"/>
              <w:rPr>
                <w:rFonts w:ascii="Times New Roman" w:eastAsia="Times New Roman" w:hAnsi="Times New Roman" w:cs="Times New Roman"/>
                <w:sz w:val="20"/>
                <w:szCs w:val="20"/>
              </w:rPr>
            </w:pPr>
          </w:p>
        </w:tc>
        <w:tc>
          <w:tcPr>
            <w:tcW w:w="2404" w:type="dxa"/>
            <w:tcBorders>
              <w:top w:val="nil"/>
              <w:left w:val="nil"/>
              <w:bottom w:val="nil"/>
              <w:right w:val="nil"/>
            </w:tcBorders>
            <w:shd w:val="clear" w:color="auto" w:fill="auto"/>
            <w:noWrap/>
            <w:vAlign w:val="bottom"/>
            <w:hideMark/>
          </w:tcPr>
          <w:p w:rsidR="00B64BC9" w:rsidRPr="00B64BC9" w:rsidRDefault="00B64BC9" w:rsidP="00B64BC9">
            <w:pPr>
              <w:spacing w:after="0" w:line="240" w:lineRule="auto"/>
              <w:jc w:val="right"/>
              <w:rPr>
                <w:rFonts w:ascii="Times New Roman" w:eastAsia="Times New Roman" w:hAnsi="Times New Roman" w:cs="Times New Roman"/>
                <w:sz w:val="20"/>
                <w:szCs w:val="20"/>
              </w:rPr>
            </w:pPr>
          </w:p>
        </w:tc>
        <w:tc>
          <w:tcPr>
            <w:tcW w:w="5826" w:type="dxa"/>
            <w:gridSpan w:val="6"/>
            <w:tcBorders>
              <w:top w:val="nil"/>
              <w:left w:val="nil"/>
              <w:bottom w:val="nil"/>
              <w:right w:val="nil"/>
            </w:tcBorders>
            <w:shd w:val="clear" w:color="auto" w:fill="auto"/>
            <w:noWrap/>
            <w:vAlign w:val="bottom"/>
            <w:hideMark/>
          </w:tcPr>
          <w:p w:rsidR="00B64BC9" w:rsidRPr="00B64BC9" w:rsidRDefault="00B64BC9" w:rsidP="0084006D">
            <w:pPr>
              <w:spacing w:after="0" w:line="240" w:lineRule="auto"/>
              <w:jc w:val="center"/>
              <w:rPr>
                <w:rFonts w:ascii="Times New Roman" w:eastAsia="Times New Roman" w:hAnsi="Times New Roman" w:cs="Times New Roman"/>
              </w:rPr>
            </w:pPr>
            <w:r w:rsidRPr="00B64BC9">
              <w:rPr>
                <w:rFonts w:ascii="Times New Roman" w:eastAsia="Times New Roman" w:hAnsi="Times New Roman" w:cs="Times New Roman"/>
              </w:rPr>
              <w:t xml:space="preserve">№ </w:t>
            </w:r>
            <w:r w:rsidR="009F0C90">
              <w:rPr>
                <w:rFonts w:ascii="Times New Roman" w:eastAsia="Times New Roman" w:hAnsi="Times New Roman" w:cs="Times New Roman"/>
              </w:rPr>
              <w:t>34</w:t>
            </w:r>
            <w:r w:rsidRPr="00B64BC9">
              <w:rPr>
                <w:rFonts w:ascii="Times New Roman" w:eastAsia="Times New Roman" w:hAnsi="Times New Roman" w:cs="Times New Roman"/>
              </w:rPr>
              <w:t xml:space="preserve">      от «</w:t>
            </w:r>
            <w:r w:rsidR="0084006D">
              <w:rPr>
                <w:rFonts w:ascii="Times New Roman" w:eastAsia="Times New Roman" w:hAnsi="Times New Roman" w:cs="Times New Roman"/>
              </w:rPr>
              <w:t>27</w:t>
            </w:r>
            <w:r w:rsidRPr="00B64BC9">
              <w:rPr>
                <w:rFonts w:ascii="Times New Roman" w:eastAsia="Times New Roman" w:hAnsi="Times New Roman" w:cs="Times New Roman"/>
              </w:rPr>
              <w:t xml:space="preserve">» </w:t>
            </w:r>
            <w:r w:rsidR="0084006D">
              <w:rPr>
                <w:rFonts w:ascii="Times New Roman" w:eastAsia="Times New Roman" w:hAnsi="Times New Roman" w:cs="Times New Roman"/>
              </w:rPr>
              <w:t>декабря</w:t>
            </w:r>
            <w:r w:rsidRPr="00B64BC9">
              <w:rPr>
                <w:rFonts w:ascii="Times New Roman" w:eastAsia="Times New Roman" w:hAnsi="Times New Roman" w:cs="Times New Roman"/>
              </w:rPr>
              <w:t xml:space="preserve">         2019 года</w:t>
            </w:r>
          </w:p>
        </w:tc>
      </w:tr>
      <w:tr w:rsidR="00B64BC9" w:rsidRPr="00B64BC9" w:rsidTr="00CF5E74">
        <w:trPr>
          <w:trHeight w:val="315"/>
        </w:trPr>
        <w:tc>
          <w:tcPr>
            <w:tcW w:w="1734" w:type="dxa"/>
            <w:tcBorders>
              <w:top w:val="nil"/>
              <w:left w:val="nil"/>
              <w:bottom w:val="nil"/>
              <w:right w:val="nil"/>
            </w:tcBorders>
            <w:shd w:val="clear" w:color="auto" w:fill="auto"/>
            <w:noWrap/>
            <w:vAlign w:val="bottom"/>
            <w:hideMark/>
          </w:tcPr>
          <w:p w:rsidR="00B64BC9" w:rsidRPr="00B64BC9" w:rsidRDefault="00B64BC9" w:rsidP="00B64BC9">
            <w:pPr>
              <w:spacing w:after="0" w:line="240" w:lineRule="auto"/>
              <w:rPr>
                <w:rFonts w:ascii="Times New Roman" w:eastAsia="Times New Roman" w:hAnsi="Times New Roman" w:cs="Times New Roman"/>
                <w:sz w:val="20"/>
                <w:szCs w:val="20"/>
              </w:rPr>
            </w:pPr>
          </w:p>
        </w:tc>
        <w:tc>
          <w:tcPr>
            <w:tcW w:w="2404" w:type="dxa"/>
            <w:tcBorders>
              <w:top w:val="nil"/>
              <w:left w:val="nil"/>
              <w:bottom w:val="nil"/>
              <w:right w:val="nil"/>
            </w:tcBorders>
            <w:shd w:val="clear" w:color="auto" w:fill="auto"/>
            <w:noWrap/>
            <w:vAlign w:val="bottom"/>
            <w:hideMark/>
          </w:tcPr>
          <w:p w:rsidR="00B64BC9" w:rsidRPr="00B64BC9" w:rsidRDefault="00B64BC9" w:rsidP="00B64BC9">
            <w:pPr>
              <w:spacing w:after="0" w:line="240" w:lineRule="auto"/>
              <w:jc w:val="right"/>
              <w:rPr>
                <w:rFonts w:ascii="Times New Roman" w:eastAsia="Times New Roman" w:hAnsi="Times New Roman" w:cs="Times New Roman"/>
                <w:sz w:val="20"/>
                <w:szCs w:val="20"/>
              </w:rPr>
            </w:pPr>
          </w:p>
        </w:tc>
        <w:tc>
          <w:tcPr>
            <w:tcW w:w="5826" w:type="dxa"/>
            <w:gridSpan w:val="6"/>
            <w:tcBorders>
              <w:top w:val="nil"/>
              <w:left w:val="nil"/>
              <w:bottom w:val="nil"/>
              <w:right w:val="nil"/>
            </w:tcBorders>
            <w:shd w:val="clear" w:color="auto" w:fill="auto"/>
            <w:noWrap/>
            <w:vAlign w:val="bottom"/>
            <w:hideMark/>
          </w:tcPr>
          <w:p w:rsidR="00B64BC9" w:rsidRPr="00B64BC9" w:rsidRDefault="00B64BC9" w:rsidP="00B64BC9">
            <w:pPr>
              <w:spacing w:after="0" w:line="240" w:lineRule="auto"/>
              <w:jc w:val="right"/>
              <w:rPr>
                <w:rFonts w:ascii="Times New Roman" w:eastAsia="Times New Roman" w:hAnsi="Times New Roman" w:cs="Times New Roman"/>
                <w:sz w:val="26"/>
                <w:szCs w:val="26"/>
              </w:rPr>
            </w:pPr>
          </w:p>
        </w:tc>
      </w:tr>
      <w:tr w:rsidR="00B64BC9" w:rsidRPr="00B64BC9" w:rsidTr="00CF5E74">
        <w:trPr>
          <w:trHeight w:val="1140"/>
        </w:trPr>
        <w:tc>
          <w:tcPr>
            <w:tcW w:w="9964" w:type="dxa"/>
            <w:gridSpan w:val="8"/>
            <w:tcBorders>
              <w:top w:val="nil"/>
              <w:left w:val="nil"/>
              <w:bottom w:val="nil"/>
              <w:right w:val="nil"/>
            </w:tcBorders>
            <w:shd w:val="clear" w:color="auto" w:fill="auto"/>
            <w:hideMark/>
          </w:tcPr>
          <w:p w:rsidR="00B64BC9" w:rsidRPr="00B64BC9" w:rsidRDefault="00B64BC9" w:rsidP="00B64BC9">
            <w:pPr>
              <w:spacing w:after="0" w:line="240" w:lineRule="auto"/>
              <w:jc w:val="center"/>
              <w:rPr>
                <w:rFonts w:ascii="Times New Roman" w:eastAsia="Times New Roman" w:hAnsi="Times New Roman" w:cs="Times New Roman"/>
                <w:b/>
                <w:bCs/>
                <w:sz w:val="26"/>
                <w:szCs w:val="26"/>
              </w:rPr>
            </w:pPr>
            <w:r w:rsidRPr="00B64BC9">
              <w:rPr>
                <w:rFonts w:ascii="Times New Roman" w:eastAsia="Times New Roman" w:hAnsi="Times New Roman" w:cs="Times New Roman"/>
                <w:b/>
                <w:bCs/>
                <w:sz w:val="26"/>
                <w:szCs w:val="26"/>
              </w:rPr>
              <w:t>Перечень главных администраторов                                                                                                     источников финансирования дефицита местного бюджета Катайгинского сельского поселения  Верхнекетского района Томской области на 2020 год</w:t>
            </w:r>
          </w:p>
        </w:tc>
      </w:tr>
      <w:tr w:rsidR="00B64BC9" w:rsidRPr="00B64BC9" w:rsidTr="00CF5E74">
        <w:trPr>
          <w:trHeight w:val="240"/>
        </w:trPr>
        <w:tc>
          <w:tcPr>
            <w:tcW w:w="1734" w:type="dxa"/>
            <w:tcBorders>
              <w:top w:val="nil"/>
              <w:left w:val="nil"/>
              <w:bottom w:val="nil"/>
              <w:right w:val="nil"/>
            </w:tcBorders>
            <w:shd w:val="clear" w:color="auto" w:fill="auto"/>
            <w:noWrap/>
            <w:vAlign w:val="center"/>
            <w:hideMark/>
          </w:tcPr>
          <w:p w:rsidR="00B64BC9" w:rsidRPr="00B64BC9" w:rsidRDefault="00B64BC9" w:rsidP="00B64BC9">
            <w:pPr>
              <w:spacing w:after="0" w:line="240" w:lineRule="auto"/>
              <w:jc w:val="center"/>
              <w:rPr>
                <w:rFonts w:ascii="Times New Roman" w:eastAsia="Times New Roman" w:hAnsi="Times New Roman" w:cs="Times New Roman"/>
                <w:b/>
                <w:bCs/>
                <w:sz w:val="26"/>
                <w:szCs w:val="26"/>
              </w:rPr>
            </w:pPr>
          </w:p>
        </w:tc>
        <w:tc>
          <w:tcPr>
            <w:tcW w:w="2404" w:type="dxa"/>
            <w:tcBorders>
              <w:top w:val="nil"/>
              <w:left w:val="nil"/>
              <w:bottom w:val="nil"/>
              <w:right w:val="nil"/>
            </w:tcBorders>
            <w:shd w:val="clear" w:color="auto" w:fill="auto"/>
            <w:noWrap/>
            <w:vAlign w:val="center"/>
            <w:hideMark/>
          </w:tcPr>
          <w:p w:rsidR="00B64BC9" w:rsidRPr="00B64BC9" w:rsidRDefault="00B64BC9" w:rsidP="00B64BC9">
            <w:pPr>
              <w:spacing w:after="0" w:line="240" w:lineRule="auto"/>
              <w:jc w:val="center"/>
              <w:rPr>
                <w:rFonts w:ascii="Times New Roman" w:eastAsia="Times New Roman" w:hAnsi="Times New Roman" w:cs="Times New Roman"/>
                <w:b/>
                <w:bCs/>
                <w:sz w:val="26"/>
                <w:szCs w:val="26"/>
              </w:rPr>
            </w:pPr>
          </w:p>
        </w:tc>
        <w:tc>
          <w:tcPr>
            <w:tcW w:w="5826" w:type="dxa"/>
            <w:gridSpan w:val="6"/>
            <w:tcBorders>
              <w:top w:val="nil"/>
              <w:left w:val="nil"/>
              <w:bottom w:val="nil"/>
              <w:right w:val="nil"/>
            </w:tcBorders>
            <w:shd w:val="clear" w:color="auto" w:fill="auto"/>
            <w:noWrap/>
            <w:vAlign w:val="center"/>
            <w:hideMark/>
          </w:tcPr>
          <w:p w:rsidR="00B64BC9" w:rsidRPr="00B64BC9" w:rsidRDefault="00B64BC9" w:rsidP="00B64BC9">
            <w:pPr>
              <w:spacing w:after="0" w:line="240" w:lineRule="auto"/>
              <w:jc w:val="center"/>
              <w:rPr>
                <w:rFonts w:ascii="Times New Roman" w:eastAsia="Times New Roman" w:hAnsi="Times New Roman" w:cs="Times New Roman"/>
                <w:b/>
                <w:bCs/>
                <w:sz w:val="26"/>
                <w:szCs w:val="26"/>
              </w:rPr>
            </w:pPr>
          </w:p>
        </w:tc>
      </w:tr>
      <w:tr w:rsidR="00B64BC9" w:rsidRPr="00B64BC9" w:rsidTr="00CF5E74">
        <w:trPr>
          <w:trHeight w:val="600"/>
        </w:trPr>
        <w:tc>
          <w:tcPr>
            <w:tcW w:w="41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4BC9" w:rsidRPr="00B64BC9" w:rsidRDefault="00B64BC9" w:rsidP="00B64BC9">
            <w:pPr>
              <w:spacing w:after="0" w:line="240" w:lineRule="auto"/>
              <w:jc w:val="center"/>
              <w:rPr>
                <w:rFonts w:ascii="Times New Roman" w:eastAsia="Times New Roman" w:hAnsi="Times New Roman" w:cs="Times New Roman"/>
              </w:rPr>
            </w:pPr>
            <w:r w:rsidRPr="00B64BC9">
              <w:rPr>
                <w:rFonts w:ascii="Times New Roman" w:eastAsia="Times New Roman" w:hAnsi="Times New Roman" w:cs="Times New Roman"/>
              </w:rPr>
              <w:t>Код Бюджетной классификации Российской Федерации</w:t>
            </w:r>
          </w:p>
        </w:tc>
        <w:tc>
          <w:tcPr>
            <w:tcW w:w="582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BC9" w:rsidRPr="00B64BC9" w:rsidRDefault="00B64BC9" w:rsidP="00B64BC9">
            <w:pPr>
              <w:spacing w:after="0" w:line="240" w:lineRule="auto"/>
              <w:jc w:val="center"/>
              <w:rPr>
                <w:rFonts w:ascii="Times New Roman" w:eastAsia="Times New Roman" w:hAnsi="Times New Roman" w:cs="Times New Roman"/>
              </w:rPr>
            </w:pPr>
            <w:r w:rsidRPr="00B64BC9">
              <w:rPr>
                <w:rFonts w:ascii="Times New Roman" w:eastAsia="Times New Roman" w:hAnsi="Times New Roman" w:cs="Times New Roman"/>
              </w:rPr>
              <w:t xml:space="preserve">Наименование </w:t>
            </w:r>
          </w:p>
        </w:tc>
      </w:tr>
      <w:tr w:rsidR="00B64BC9" w:rsidRPr="00B64BC9" w:rsidTr="00CF5E74">
        <w:trPr>
          <w:trHeight w:val="1200"/>
        </w:trPr>
        <w:tc>
          <w:tcPr>
            <w:tcW w:w="1734" w:type="dxa"/>
            <w:tcBorders>
              <w:top w:val="nil"/>
              <w:left w:val="single" w:sz="4" w:space="0" w:color="auto"/>
              <w:bottom w:val="single" w:sz="4" w:space="0" w:color="auto"/>
              <w:right w:val="single" w:sz="4" w:space="0" w:color="auto"/>
            </w:tcBorders>
            <w:shd w:val="clear" w:color="auto" w:fill="auto"/>
            <w:vAlign w:val="center"/>
            <w:hideMark/>
          </w:tcPr>
          <w:p w:rsidR="00B64BC9" w:rsidRPr="00B64BC9" w:rsidRDefault="00B64BC9" w:rsidP="00B64BC9">
            <w:pPr>
              <w:spacing w:after="0" w:line="240" w:lineRule="auto"/>
              <w:jc w:val="center"/>
              <w:rPr>
                <w:rFonts w:ascii="Times New Roman" w:eastAsia="Times New Roman" w:hAnsi="Times New Roman" w:cs="Times New Roman"/>
              </w:rPr>
            </w:pPr>
            <w:r w:rsidRPr="00B64BC9">
              <w:rPr>
                <w:rFonts w:ascii="Times New Roman" w:eastAsia="Times New Roman" w:hAnsi="Times New Roman" w:cs="Times New Roman"/>
              </w:rPr>
              <w:t>код главного администратора</w:t>
            </w:r>
          </w:p>
        </w:tc>
        <w:tc>
          <w:tcPr>
            <w:tcW w:w="2404" w:type="dxa"/>
            <w:tcBorders>
              <w:top w:val="nil"/>
              <w:left w:val="nil"/>
              <w:bottom w:val="single" w:sz="4" w:space="0" w:color="auto"/>
              <w:right w:val="single" w:sz="4" w:space="0" w:color="auto"/>
            </w:tcBorders>
            <w:shd w:val="clear" w:color="auto" w:fill="auto"/>
            <w:vAlign w:val="center"/>
            <w:hideMark/>
          </w:tcPr>
          <w:p w:rsidR="00B64BC9" w:rsidRPr="00B64BC9" w:rsidRDefault="00B64BC9" w:rsidP="00B64BC9">
            <w:pPr>
              <w:spacing w:after="0" w:line="240" w:lineRule="auto"/>
              <w:jc w:val="center"/>
              <w:rPr>
                <w:rFonts w:ascii="Times New Roman" w:eastAsia="Times New Roman" w:hAnsi="Times New Roman" w:cs="Times New Roman"/>
              </w:rPr>
            </w:pPr>
            <w:r w:rsidRPr="00B64BC9">
              <w:rPr>
                <w:rFonts w:ascii="Times New Roman" w:eastAsia="Times New Roman" w:hAnsi="Times New Roman" w:cs="Times New Roman"/>
              </w:rPr>
              <w:t>Код группы, подгруппы, статьи и вида источников</w:t>
            </w:r>
          </w:p>
        </w:tc>
        <w:tc>
          <w:tcPr>
            <w:tcW w:w="5826" w:type="dxa"/>
            <w:gridSpan w:val="6"/>
            <w:vMerge/>
            <w:tcBorders>
              <w:top w:val="single" w:sz="4" w:space="0" w:color="auto"/>
              <w:left w:val="single" w:sz="4" w:space="0" w:color="auto"/>
              <w:bottom w:val="single" w:sz="4" w:space="0" w:color="auto"/>
              <w:right w:val="single" w:sz="4" w:space="0" w:color="auto"/>
            </w:tcBorders>
            <w:vAlign w:val="center"/>
            <w:hideMark/>
          </w:tcPr>
          <w:p w:rsidR="00B64BC9" w:rsidRPr="00B64BC9" w:rsidRDefault="00B64BC9" w:rsidP="00B64BC9">
            <w:pPr>
              <w:spacing w:after="0" w:line="240" w:lineRule="auto"/>
              <w:rPr>
                <w:rFonts w:ascii="Times New Roman" w:eastAsia="Times New Roman" w:hAnsi="Times New Roman" w:cs="Times New Roman"/>
              </w:rPr>
            </w:pPr>
          </w:p>
        </w:tc>
      </w:tr>
      <w:tr w:rsidR="00B64BC9" w:rsidRPr="00B64BC9" w:rsidTr="00CF5E74">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B64BC9" w:rsidRPr="00B64BC9" w:rsidRDefault="00B64BC9" w:rsidP="00B64BC9">
            <w:pPr>
              <w:spacing w:after="0" w:line="240" w:lineRule="auto"/>
              <w:jc w:val="center"/>
              <w:rPr>
                <w:rFonts w:ascii="Times New Roman" w:eastAsia="Times New Roman" w:hAnsi="Times New Roman" w:cs="Times New Roman"/>
                <w:sz w:val="20"/>
                <w:szCs w:val="20"/>
              </w:rPr>
            </w:pPr>
            <w:r w:rsidRPr="00B64BC9">
              <w:rPr>
                <w:rFonts w:ascii="Times New Roman" w:eastAsia="Times New Roman" w:hAnsi="Times New Roman" w:cs="Times New Roman"/>
                <w:sz w:val="20"/>
                <w:szCs w:val="20"/>
              </w:rPr>
              <w:t>1</w:t>
            </w:r>
          </w:p>
        </w:tc>
        <w:tc>
          <w:tcPr>
            <w:tcW w:w="2404" w:type="dxa"/>
            <w:tcBorders>
              <w:top w:val="nil"/>
              <w:left w:val="nil"/>
              <w:bottom w:val="single" w:sz="4" w:space="0" w:color="auto"/>
              <w:right w:val="single" w:sz="4" w:space="0" w:color="auto"/>
            </w:tcBorders>
            <w:shd w:val="clear" w:color="auto" w:fill="auto"/>
            <w:noWrap/>
            <w:vAlign w:val="center"/>
            <w:hideMark/>
          </w:tcPr>
          <w:p w:rsidR="00B64BC9" w:rsidRPr="00B64BC9" w:rsidRDefault="00B64BC9" w:rsidP="00B64BC9">
            <w:pPr>
              <w:spacing w:after="0" w:line="240" w:lineRule="auto"/>
              <w:jc w:val="center"/>
              <w:rPr>
                <w:rFonts w:ascii="Times New Roman" w:eastAsia="Times New Roman" w:hAnsi="Times New Roman" w:cs="Times New Roman"/>
              </w:rPr>
            </w:pPr>
            <w:r w:rsidRPr="00B64BC9">
              <w:rPr>
                <w:rFonts w:ascii="Times New Roman" w:eastAsia="Times New Roman" w:hAnsi="Times New Roman" w:cs="Times New Roman"/>
              </w:rPr>
              <w:t>2</w:t>
            </w:r>
          </w:p>
        </w:tc>
        <w:tc>
          <w:tcPr>
            <w:tcW w:w="5826" w:type="dxa"/>
            <w:gridSpan w:val="6"/>
            <w:tcBorders>
              <w:top w:val="nil"/>
              <w:left w:val="nil"/>
              <w:bottom w:val="single" w:sz="4" w:space="0" w:color="auto"/>
              <w:right w:val="single" w:sz="4" w:space="0" w:color="auto"/>
            </w:tcBorders>
            <w:shd w:val="clear" w:color="auto" w:fill="auto"/>
            <w:vAlign w:val="center"/>
            <w:hideMark/>
          </w:tcPr>
          <w:p w:rsidR="00B64BC9" w:rsidRPr="00B64BC9" w:rsidRDefault="00B64BC9" w:rsidP="00B64BC9">
            <w:pPr>
              <w:spacing w:after="0" w:line="240" w:lineRule="auto"/>
              <w:jc w:val="center"/>
              <w:rPr>
                <w:rFonts w:ascii="Times New Roman" w:eastAsia="Times New Roman" w:hAnsi="Times New Roman" w:cs="Times New Roman"/>
              </w:rPr>
            </w:pPr>
            <w:r w:rsidRPr="00B64BC9">
              <w:rPr>
                <w:rFonts w:ascii="Times New Roman" w:eastAsia="Times New Roman" w:hAnsi="Times New Roman" w:cs="Times New Roman"/>
              </w:rPr>
              <w:t>3</w:t>
            </w:r>
          </w:p>
        </w:tc>
      </w:tr>
      <w:tr w:rsidR="00B64BC9" w:rsidRPr="00B64BC9" w:rsidTr="00CF5E74">
        <w:trPr>
          <w:trHeight w:val="3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B64BC9" w:rsidRPr="00B64BC9" w:rsidRDefault="00B64BC9" w:rsidP="00B64BC9">
            <w:pPr>
              <w:spacing w:after="0" w:line="240" w:lineRule="auto"/>
              <w:jc w:val="center"/>
              <w:rPr>
                <w:rFonts w:ascii="Times New Roman" w:eastAsia="Times New Roman" w:hAnsi="Times New Roman" w:cs="Times New Roman"/>
                <w:b/>
                <w:bCs/>
                <w:sz w:val="20"/>
                <w:szCs w:val="20"/>
              </w:rPr>
            </w:pPr>
            <w:r w:rsidRPr="00B64BC9">
              <w:rPr>
                <w:rFonts w:ascii="Times New Roman" w:eastAsia="Times New Roman" w:hAnsi="Times New Roman" w:cs="Times New Roman"/>
                <w:b/>
                <w:bCs/>
                <w:sz w:val="20"/>
                <w:szCs w:val="20"/>
              </w:rPr>
              <w:t>918</w:t>
            </w:r>
          </w:p>
        </w:tc>
        <w:tc>
          <w:tcPr>
            <w:tcW w:w="2404" w:type="dxa"/>
            <w:tcBorders>
              <w:top w:val="nil"/>
              <w:left w:val="nil"/>
              <w:bottom w:val="single" w:sz="4" w:space="0" w:color="auto"/>
              <w:right w:val="single" w:sz="4" w:space="0" w:color="auto"/>
            </w:tcBorders>
            <w:shd w:val="clear" w:color="auto" w:fill="auto"/>
            <w:noWrap/>
            <w:vAlign w:val="center"/>
            <w:hideMark/>
          </w:tcPr>
          <w:p w:rsidR="00B64BC9" w:rsidRPr="00B64BC9" w:rsidRDefault="00B64BC9" w:rsidP="00B64BC9">
            <w:pPr>
              <w:spacing w:after="0" w:line="240" w:lineRule="auto"/>
              <w:jc w:val="center"/>
              <w:rPr>
                <w:rFonts w:ascii="Times New Roman" w:eastAsia="Times New Roman" w:hAnsi="Times New Roman" w:cs="Times New Roman"/>
              </w:rPr>
            </w:pPr>
            <w:r w:rsidRPr="00B64BC9">
              <w:rPr>
                <w:rFonts w:ascii="Times New Roman" w:eastAsia="Times New Roman" w:hAnsi="Times New Roman" w:cs="Times New Roman"/>
              </w:rPr>
              <w:t> </w:t>
            </w:r>
          </w:p>
        </w:tc>
        <w:tc>
          <w:tcPr>
            <w:tcW w:w="5826" w:type="dxa"/>
            <w:gridSpan w:val="6"/>
            <w:tcBorders>
              <w:top w:val="nil"/>
              <w:left w:val="nil"/>
              <w:bottom w:val="single" w:sz="4" w:space="0" w:color="auto"/>
              <w:right w:val="single" w:sz="4" w:space="0" w:color="auto"/>
            </w:tcBorders>
            <w:shd w:val="clear" w:color="auto" w:fill="auto"/>
            <w:vAlign w:val="center"/>
            <w:hideMark/>
          </w:tcPr>
          <w:p w:rsidR="00B64BC9" w:rsidRPr="00B64BC9" w:rsidRDefault="00B64BC9" w:rsidP="00B64BC9">
            <w:pPr>
              <w:spacing w:after="0" w:line="240" w:lineRule="auto"/>
              <w:jc w:val="center"/>
              <w:rPr>
                <w:rFonts w:ascii="Times New Roman" w:eastAsia="Times New Roman" w:hAnsi="Times New Roman" w:cs="Times New Roman"/>
                <w:b/>
                <w:bCs/>
              </w:rPr>
            </w:pPr>
            <w:r w:rsidRPr="00B64BC9">
              <w:rPr>
                <w:rFonts w:ascii="Times New Roman" w:eastAsia="Times New Roman" w:hAnsi="Times New Roman" w:cs="Times New Roman"/>
                <w:b/>
                <w:bCs/>
              </w:rPr>
              <w:t>Администрация Катайгинского сельского поселения</w:t>
            </w:r>
          </w:p>
        </w:tc>
      </w:tr>
      <w:tr w:rsidR="00B64BC9" w:rsidRPr="00B64BC9" w:rsidTr="00CF5E74">
        <w:trPr>
          <w:trHeight w:val="6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B64BC9" w:rsidRPr="00B64BC9" w:rsidRDefault="00B64BC9" w:rsidP="00B64BC9">
            <w:pPr>
              <w:spacing w:after="0" w:line="240" w:lineRule="auto"/>
              <w:jc w:val="center"/>
              <w:rPr>
                <w:rFonts w:ascii="Times New Roman" w:eastAsia="Times New Roman" w:hAnsi="Times New Roman" w:cs="Times New Roman"/>
                <w:sz w:val="20"/>
                <w:szCs w:val="20"/>
              </w:rPr>
            </w:pPr>
            <w:r w:rsidRPr="00B64BC9">
              <w:rPr>
                <w:rFonts w:ascii="Times New Roman" w:eastAsia="Times New Roman" w:hAnsi="Times New Roman" w:cs="Times New Roman"/>
                <w:sz w:val="20"/>
                <w:szCs w:val="20"/>
              </w:rPr>
              <w:t>918</w:t>
            </w:r>
          </w:p>
        </w:tc>
        <w:tc>
          <w:tcPr>
            <w:tcW w:w="2404" w:type="dxa"/>
            <w:tcBorders>
              <w:top w:val="nil"/>
              <w:left w:val="nil"/>
              <w:bottom w:val="single" w:sz="4" w:space="0" w:color="auto"/>
              <w:right w:val="single" w:sz="4" w:space="0" w:color="auto"/>
            </w:tcBorders>
            <w:shd w:val="clear" w:color="auto" w:fill="auto"/>
            <w:noWrap/>
            <w:vAlign w:val="center"/>
            <w:hideMark/>
          </w:tcPr>
          <w:p w:rsidR="00B64BC9" w:rsidRPr="00B64BC9" w:rsidRDefault="00B64BC9" w:rsidP="00B64BC9">
            <w:pPr>
              <w:spacing w:after="0" w:line="240" w:lineRule="auto"/>
              <w:jc w:val="center"/>
              <w:rPr>
                <w:rFonts w:ascii="Times New Roman" w:eastAsia="Times New Roman" w:hAnsi="Times New Roman" w:cs="Times New Roman"/>
              </w:rPr>
            </w:pPr>
            <w:r w:rsidRPr="00B64BC9">
              <w:rPr>
                <w:rFonts w:ascii="Times New Roman" w:eastAsia="Times New Roman" w:hAnsi="Times New Roman" w:cs="Times New Roman"/>
              </w:rPr>
              <w:t>01 05 02 01 10 0000 510</w:t>
            </w:r>
          </w:p>
        </w:tc>
        <w:tc>
          <w:tcPr>
            <w:tcW w:w="5826" w:type="dxa"/>
            <w:gridSpan w:val="6"/>
            <w:tcBorders>
              <w:top w:val="nil"/>
              <w:left w:val="nil"/>
              <w:bottom w:val="single" w:sz="4" w:space="0" w:color="auto"/>
              <w:right w:val="single" w:sz="4" w:space="0" w:color="auto"/>
            </w:tcBorders>
            <w:shd w:val="clear" w:color="auto" w:fill="auto"/>
            <w:vAlign w:val="center"/>
            <w:hideMark/>
          </w:tcPr>
          <w:p w:rsidR="00B64BC9" w:rsidRPr="00B64BC9" w:rsidRDefault="00B64BC9" w:rsidP="00B64BC9">
            <w:pPr>
              <w:spacing w:after="0" w:line="240" w:lineRule="auto"/>
              <w:rPr>
                <w:rFonts w:ascii="Times New Roman" w:eastAsia="Times New Roman" w:hAnsi="Times New Roman" w:cs="Times New Roman"/>
              </w:rPr>
            </w:pPr>
            <w:r w:rsidRPr="00B64BC9">
              <w:rPr>
                <w:rFonts w:ascii="Times New Roman" w:eastAsia="Times New Roman" w:hAnsi="Times New Roman" w:cs="Times New Roman"/>
              </w:rPr>
              <w:t>Увеличение прочих остатков денежных средств бюджетов сельских поселений</w:t>
            </w:r>
          </w:p>
        </w:tc>
      </w:tr>
      <w:tr w:rsidR="00B64BC9" w:rsidRPr="00B64BC9" w:rsidTr="00CF5E74">
        <w:trPr>
          <w:trHeight w:val="600"/>
        </w:trPr>
        <w:tc>
          <w:tcPr>
            <w:tcW w:w="1734" w:type="dxa"/>
            <w:tcBorders>
              <w:top w:val="nil"/>
              <w:left w:val="single" w:sz="4" w:space="0" w:color="auto"/>
              <w:bottom w:val="single" w:sz="4" w:space="0" w:color="auto"/>
              <w:right w:val="single" w:sz="4" w:space="0" w:color="auto"/>
            </w:tcBorders>
            <w:shd w:val="clear" w:color="auto" w:fill="auto"/>
            <w:noWrap/>
            <w:vAlign w:val="center"/>
            <w:hideMark/>
          </w:tcPr>
          <w:p w:rsidR="00B64BC9" w:rsidRPr="00B64BC9" w:rsidRDefault="00B64BC9" w:rsidP="00B64BC9">
            <w:pPr>
              <w:spacing w:after="0" w:line="240" w:lineRule="auto"/>
              <w:jc w:val="center"/>
              <w:rPr>
                <w:rFonts w:ascii="Times New Roman" w:eastAsia="Times New Roman" w:hAnsi="Times New Roman" w:cs="Times New Roman"/>
                <w:sz w:val="20"/>
                <w:szCs w:val="20"/>
              </w:rPr>
            </w:pPr>
            <w:r w:rsidRPr="00B64BC9">
              <w:rPr>
                <w:rFonts w:ascii="Times New Roman" w:eastAsia="Times New Roman" w:hAnsi="Times New Roman" w:cs="Times New Roman"/>
                <w:sz w:val="20"/>
                <w:szCs w:val="20"/>
              </w:rPr>
              <w:t>918</w:t>
            </w:r>
          </w:p>
        </w:tc>
        <w:tc>
          <w:tcPr>
            <w:tcW w:w="2404" w:type="dxa"/>
            <w:tcBorders>
              <w:top w:val="nil"/>
              <w:left w:val="nil"/>
              <w:bottom w:val="single" w:sz="4" w:space="0" w:color="auto"/>
              <w:right w:val="single" w:sz="4" w:space="0" w:color="auto"/>
            </w:tcBorders>
            <w:shd w:val="clear" w:color="auto" w:fill="auto"/>
            <w:noWrap/>
            <w:vAlign w:val="center"/>
            <w:hideMark/>
          </w:tcPr>
          <w:p w:rsidR="00B64BC9" w:rsidRPr="00B64BC9" w:rsidRDefault="00B64BC9" w:rsidP="00B64BC9">
            <w:pPr>
              <w:spacing w:after="0" w:line="240" w:lineRule="auto"/>
              <w:jc w:val="center"/>
              <w:rPr>
                <w:rFonts w:ascii="Times New Roman" w:eastAsia="Times New Roman" w:hAnsi="Times New Roman" w:cs="Times New Roman"/>
              </w:rPr>
            </w:pPr>
            <w:r w:rsidRPr="00B64BC9">
              <w:rPr>
                <w:rFonts w:ascii="Times New Roman" w:eastAsia="Times New Roman" w:hAnsi="Times New Roman" w:cs="Times New Roman"/>
              </w:rPr>
              <w:t>01 05 02 01 10 0000 610</w:t>
            </w:r>
          </w:p>
        </w:tc>
        <w:tc>
          <w:tcPr>
            <w:tcW w:w="5826" w:type="dxa"/>
            <w:gridSpan w:val="6"/>
            <w:tcBorders>
              <w:top w:val="nil"/>
              <w:left w:val="nil"/>
              <w:bottom w:val="single" w:sz="4" w:space="0" w:color="auto"/>
              <w:right w:val="single" w:sz="4" w:space="0" w:color="auto"/>
            </w:tcBorders>
            <w:shd w:val="clear" w:color="auto" w:fill="auto"/>
            <w:vAlign w:val="center"/>
            <w:hideMark/>
          </w:tcPr>
          <w:p w:rsidR="00B64BC9" w:rsidRPr="00B64BC9" w:rsidRDefault="00B64BC9" w:rsidP="00B64BC9">
            <w:pPr>
              <w:spacing w:after="0" w:line="240" w:lineRule="auto"/>
              <w:rPr>
                <w:rFonts w:ascii="Times New Roman" w:eastAsia="Times New Roman" w:hAnsi="Times New Roman" w:cs="Times New Roman"/>
              </w:rPr>
            </w:pPr>
            <w:r w:rsidRPr="00B64BC9">
              <w:rPr>
                <w:rFonts w:ascii="Times New Roman" w:eastAsia="Times New Roman" w:hAnsi="Times New Roman" w:cs="Times New Roman"/>
              </w:rPr>
              <w:t>Уменьшение прочих остатков денежных средств бюджетов  сельских поселений</w:t>
            </w:r>
          </w:p>
        </w:tc>
      </w:tr>
      <w:tr w:rsidR="00CF5E74" w:rsidRPr="00CF5E74" w:rsidTr="00CF5E74">
        <w:trPr>
          <w:gridAfter w:val="1"/>
          <w:wAfter w:w="844" w:type="dxa"/>
          <w:trHeight w:val="255"/>
        </w:trPr>
        <w:tc>
          <w:tcPr>
            <w:tcW w:w="4920" w:type="dxa"/>
            <w:gridSpan w:val="3"/>
            <w:tcBorders>
              <w:top w:val="nil"/>
              <w:left w:val="nil"/>
              <w:bottom w:val="nil"/>
              <w:right w:val="nil"/>
            </w:tcBorders>
            <w:shd w:val="clear" w:color="auto" w:fill="auto"/>
            <w:noWrap/>
            <w:vAlign w:val="bottom"/>
            <w:hideMark/>
          </w:tcPr>
          <w:p w:rsidR="00CF5E74" w:rsidRPr="00CF5E74" w:rsidRDefault="00CF5E74" w:rsidP="00CF5E74">
            <w:pPr>
              <w:spacing w:after="0" w:line="240" w:lineRule="auto"/>
              <w:jc w:val="right"/>
              <w:rPr>
                <w:rFonts w:ascii="Times New Roman CYR" w:eastAsia="Times New Roman" w:hAnsi="Times New Roman CYR" w:cs="Times New Roman CYR"/>
                <w:sz w:val="20"/>
                <w:szCs w:val="20"/>
              </w:rPr>
            </w:pPr>
          </w:p>
        </w:tc>
        <w:tc>
          <w:tcPr>
            <w:tcW w:w="4200" w:type="dxa"/>
            <w:gridSpan w:val="4"/>
            <w:tcBorders>
              <w:top w:val="nil"/>
              <w:left w:val="nil"/>
              <w:bottom w:val="nil"/>
              <w:right w:val="nil"/>
            </w:tcBorders>
            <w:shd w:val="clear" w:color="auto" w:fill="auto"/>
            <w:noWrap/>
            <w:vAlign w:val="bottom"/>
            <w:hideMark/>
          </w:tcPr>
          <w:p w:rsidR="00CF5E74" w:rsidRDefault="00CF5E74" w:rsidP="00CF5E74">
            <w:pPr>
              <w:spacing w:after="0" w:line="240" w:lineRule="auto"/>
              <w:jc w:val="right"/>
              <w:rPr>
                <w:rFonts w:ascii="Times New Roman" w:eastAsia="Times New Roman" w:hAnsi="Times New Roman" w:cs="Times New Roman"/>
                <w:sz w:val="20"/>
                <w:szCs w:val="20"/>
              </w:rPr>
            </w:pPr>
          </w:p>
          <w:p w:rsidR="00CF5E74" w:rsidRDefault="00CF5E74" w:rsidP="00CF5E74">
            <w:pPr>
              <w:spacing w:after="0" w:line="240" w:lineRule="auto"/>
              <w:jc w:val="right"/>
              <w:rPr>
                <w:rFonts w:ascii="Times New Roman" w:eastAsia="Times New Roman" w:hAnsi="Times New Roman" w:cs="Times New Roman"/>
                <w:sz w:val="20"/>
                <w:szCs w:val="20"/>
              </w:rPr>
            </w:pPr>
          </w:p>
          <w:p w:rsidR="00CF5E74" w:rsidRDefault="00CF5E74" w:rsidP="00CF5E74">
            <w:pPr>
              <w:spacing w:after="0" w:line="240" w:lineRule="auto"/>
              <w:jc w:val="right"/>
              <w:rPr>
                <w:rFonts w:ascii="Times New Roman" w:eastAsia="Times New Roman" w:hAnsi="Times New Roman" w:cs="Times New Roman"/>
                <w:sz w:val="20"/>
                <w:szCs w:val="20"/>
              </w:rPr>
            </w:pPr>
          </w:p>
          <w:p w:rsidR="00CF5E74" w:rsidRDefault="00CF5E74" w:rsidP="00CF5E74">
            <w:pPr>
              <w:spacing w:after="0" w:line="240" w:lineRule="auto"/>
              <w:jc w:val="right"/>
              <w:rPr>
                <w:rFonts w:ascii="Times New Roman" w:eastAsia="Times New Roman" w:hAnsi="Times New Roman" w:cs="Times New Roman"/>
                <w:sz w:val="20"/>
                <w:szCs w:val="20"/>
              </w:rPr>
            </w:pPr>
          </w:p>
          <w:p w:rsidR="00CF5E74" w:rsidRDefault="00CF5E74" w:rsidP="00CF5E74">
            <w:pPr>
              <w:spacing w:after="0" w:line="240" w:lineRule="auto"/>
              <w:jc w:val="right"/>
              <w:rPr>
                <w:rFonts w:ascii="Times New Roman" w:eastAsia="Times New Roman" w:hAnsi="Times New Roman" w:cs="Times New Roman"/>
                <w:sz w:val="20"/>
                <w:szCs w:val="20"/>
              </w:rPr>
            </w:pPr>
          </w:p>
          <w:p w:rsidR="00CF5E74" w:rsidRPr="00CF5E74" w:rsidRDefault="00CF5E74" w:rsidP="00CF5E74">
            <w:pPr>
              <w:spacing w:after="0" w:line="240" w:lineRule="auto"/>
              <w:jc w:val="right"/>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Приложение 9</w:t>
            </w:r>
          </w:p>
        </w:tc>
      </w:tr>
      <w:tr w:rsidR="00CF5E74" w:rsidRPr="00CF5E74" w:rsidTr="00CF5E74">
        <w:trPr>
          <w:gridAfter w:val="1"/>
          <w:wAfter w:w="844" w:type="dxa"/>
          <w:trHeight w:val="255"/>
        </w:trPr>
        <w:tc>
          <w:tcPr>
            <w:tcW w:w="9120" w:type="dxa"/>
            <w:gridSpan w:val="7"/>
            <w:tcBorders>
              <w:top w:val="nil"/>
              <w:left w:val="nil"/>
              <w:bottom w:val="nil"/>
              <w:right w:val="nil"/>
            </w:tcBorders>
            <w:shd w:val="clear" w:color="auto" w:fill="auto"/>
            <w:noWrap/>
            <w:vAlign w:val="bottom"/>
            <w:hideMark/>
          </w:tcPr>
          <w:p w:rsidR="00CF5E74" w:rsidRPr="00CF5E74" w:rsidRDefault="00CF5E74" w:rsidP="00CF5E74">
            <w:pPr>
              <w:spacing w:after="0" w:line="240" w:lineRule="auto"/>
              <w:jc w:val="right"/>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к решению Совета Катайгинского сельского поселения</w:t>
            </w:r>
          </w:p>
        </w:tc>
      </w:tr>
      <w:tr w:rsidR="00CF5E74" w:rsidRPr="00CF5E74" w:rsidTr="00CF5E74">
        <w:trPr>
          <w:gridAfter w:val="1"/>
          <w:wAfter w:w="844" w:type="dxa"/>
          <w:trHeight w:val="255"/>
        </w:trPr>
        <w:tc>
          <w:tcPr>
            <w:tcW w:w="4920" w:type="dxa"/>
            <w:gridSpan w:val="3"/>
            <w:tcBorders>
              <w:top w:val="nil"/>
              <w:left w:val="nil"/>
              <w:bottom w:val="nil"/>
              <w:right w:val="nil"/>
            </w:tcBorders>
            <w:shd w:val="clear" w:color="auto" w:fill="auto"/>
            <w:noWrap/>
            <w:vAlign w:val="bottom"/>
            <w:hideMark/>
          </w:tcPr>
          <w:p w:rsidR="00CF5E74" w:rsidRPr="00CF5E74" w:rsidRDefault="00CF5E74" w:rsidP="00CF5E74">
            <w:pPr>
              <w:spacing w:after="0" w:line="240" w:lineRule="auto"/>
              <w:jc w:val="right"/>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CF5E74" w:rsidRPr="00CF5E74" w:rsidRDefault="00CF5E74" w:rsidP="00CF5E74">
            <w:pPr>
              <w:spacing w:after="0" w:line="240" w:lineRule="auto"/>
              <w:jc w:val="right"/>
              <w:rPr>
                <w:rFonts w:ascii="Times New Roman" w:eastAsia="Times New Roman" w:hAnsi="Times New Roman" w:cs="Times New Roman"/>
                <w:sz w:val="20"/>
                <w:szCs w:val="20"/>
              </w:rPr>
            </w:pPr>
          </w:p>
        </w:tc>
        <w:tc>
          <w:tcPr>
            <w:tcW w:w="3380" w:type="dxa"/>
            <w:gridSpan w:val="3"/>
            <w:tcBorders>
              <w:top w:val="nil"/>
              <w:left w:val="nil"/>
              <w:bottom w:val="nil"/>
              <w:right w:val="nil"/>
            </w:tcBorders>
            <w:shd w:val="clear" w:color="auto" w:fill="auto"/>
            <w:vAlign w:val="bottom"/>
            <w:hideMark/>
          </w:tcPr>
          <w:p w:rsidR="00CF5E74" w:rsidRPr="00CF5E74" w:rsidRDefault="00CF5E74" w:rsidP="00CF5E74">
            <w:pPr>
              <w:spacing w:after="0" w:line="240" w:lineRule="auto"/>
              <w:jc w:val="right"/>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 xml:space="preserve">№ </w:t>
            </w:r>
            <w:r w:rsidR="009F0C90">
              <w:rPr>
                <w:rFonts w:ascii="Times New Roman" w:eastAsia="Times New Roman" w:hAnsi="Times New Roman" w:cs="Times New Roman"/>
                <w:sz w:val="20"/>
                <w:szCs w:val="20"/>
              </w:rPr>
              <w:t>34</w:t>
            </w:r>
            <w:r w:rsidRPr="00CF5E74">
              <w:rPr>
                <w:rFonts w:ascii="Times New Roman" w:eastAsia="Times New Roman" w:hAnsi="Times New Roman" w:cs="Times New Roman"/>
                <w:sz w:val="20"/>
                <w:szCs w:val="20"/>
              </w:rPr>
              <w:t xml:space="preserve">       от  «</w:t>
            </w:r>
            <w:r w:rsidR="0084006D">
              <w:rPr>
                <w:rFonts w:ascii="Times New Roman" w:eastAsia="Times New Roman" w:hAnsi="Times New Roman" w:cs="Times New Roman"/>
                <w:sz w:val="20"/>
                <w:szCs w:val="20"/>
              </w:rPr>
              <w:t>27</w:t>
            </w:r>
            <w:r w:rsidRPr="00CF5E74">
              <w:rPr>
                <w:rFonts w:ascii="Times New Roman" w:eastAsia="Times New Roman" w:hAnsi="Times New Roman" w:cs="Times New Roman"/>
                <w:sz w:val="20"/>
                <w:szCs w:val="20"/>
              </w:rPr>
              <w:t xml:space="preserve"> »</w:t>
            </w:r>
            <w:r w:rsidR="0084006D">
              <w:rPr>
                <w:rFonts w:ascii="Times New Roman" w:eastAsia="Times New Roman" w:hAnsi="Times New Roman" w:cs="Times New Roman"/>
                <w:sz w:val="20"/>
                <w:szCs w:val="20"/>
              </w:rPr>
              <w:t xml:space="preserve"> декабря    </w:t>
            </w:r>
            <w:r w:rsidRPr="00CF5E74">
              <w:rPr>
                <w:rFonts w:ascii="Times New Roman" w:eastAsia="Times New Roman" w:hAnsi="Times New Roman" w:cs="Times New Roman"/>
                <w:sz w:val="20"/>
                <w:szCs w:val="20"/>
              </w:rPr>
              <w:t xml:space="preserve">2019 года </w:t>
            </w:r>
          </w:p>
        </w:tc>
      </w:tr>
      <w:tr w:rsidR="00CF5E74" w:rsidRPr="00CF5E74" w:rsidTr="00CF5E74">
        <w:trPr>
          <w:gridAfter w:val="1"/>
          <w:wAfter w:w="844" w:type="dxa"/>
          <w:trHeight w:val="225"/>
        </w:trPr>
        <w:tc>
          <w:tcPr>
            <w:tcW w:w="9120" w:type="dxa"/>
            <w:gridSpan w:val="7"/>
            <w:tcBorders>
              <w:top w:val="nil"/>
              <w:left w:val="nil"/>
              <w:bottom w:val="nil"/>
              <w:right w:val="nil"/>
            </w:tcBorders>
            <w:shd w:val="clear" w:color="auto" w:fill="auto"/>
            <w:vAlign w:val="bottom"/>
            <w:hideMark/>
          </w:tcPr>
          <w:p w:rsidR="00CF5E74" w:rsidRPr="00CF5E74" w:rsidRDefault="00CF5E74" w:rsidP="00CF5E74">
            <w:pPr>
              <w:spacing w:after="0" w:line="240" w:lineRule="auto"/>
              <w:jc w:val="right"/>
              <w:rPr>
                <w:rFonts w:ascii="Times New Roman" w:eastAsia="Times New Roman" w:hAnsi="Times New Roman" w:cs="Times New Roman"/>
                <w:sz w:val="20"/>
                <w:szCs w:val="20"/>
              </w:rPr>
            </w:pPr>
          </w:p>
        </w:tc>
      </w:tr>
      <w:tr w:rsidR="00CF5E74" w:rsidRPr="00CF5E74" w:rsidTr="00CF5E74">
        <w:trPr>
          <w:gridAfter w:val="1"/>
          <w:wAfter w:w="844" w:type="dxa"/>
          <w:trHeight w:val="1155"/>
        </w:trPr>
        <w:tc>
          <w:tcPr>
            <w:tcW w:w="9120" w:type="dxa"/>
            <w:gridSpan w:val="7"/>
            <w:tcBorders>
              <w:top w:val="nil"/>
              <w:left w:val="nil"/>
              <w:bottom w:val="single" w:sz="4" w:space="0" w:color="auto"/>
              <w:right w:val="nil"/>
            </w:tcBorders>
            <w:shd w:val="clear" w:color="auto" w:fill="auto"/>
            <w:vAlign w:val="center"/>
            <w:hideMark/>
          </w:tcPr>
          <w:p w:rsidR="00CF5E74" w:rsidRPr="00CF5E74" w:rsidRDefault="00CF5E74" w:rsidP="00CF5E74">
            <w:pPr>
              <w:spacing w:after="0" w:line="240" w:lineRule="auto"/>
              <w:jc w:val="center"/>
              <w:rPr>
                <w:rFonts w:ascii="Times New Roman CYR" w:eastAsia="Times New Roman" w:hAnsi="Times New Roman CYR" w:cs="Times New Roman CYR"/>
                <w:b/>
                <w:bCs/>
              </w:rPr>
            </w:pPr>
            <w:r w:rsidRPr="00CF5E74">
              <w:rPr>
                <w:rFonts w:ascii="Times New Roman CYR" w:eastAsia="Times New Roman" w:hAnsi="Times New Roman CYR" w:cs="Times New Roman CYR"/>
                <w:b/>
                <w:bCs/>
              </w:rPr>
              <w:t xml:space="preserve">Распределение бюджетных ассигнований по разделам, подразделам, целевым статьям, группам, подгруппам видов расходов классификации расходов бюджета  Катайгинского сельского поселения Верхнекетского района Томской области на 2020 год                                                                                                                                    </w:t>
            </w:r>
          </w:p>
        </w:tc>
      </w:tr>
      <w:tr w:rsidR="00CF5E74" w:rsidRPr="00CF5E74" w:rsidTr="00CF5E74">
        <w:trPr>
          <w:gridAfter w:val="1"/>
          <w:wAfter w:w="844" w:type="dxa"/>
          <w:trHeight w:val="207"/>
        </w:trPr>
        <w:tc>
          <w:tcPr>
            <w:tcW w:w="492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CF5E74" w:rsidRPr="00CF5E74" w:rsidRDefault="00CF5E74" w:rsidP="00CF5E74">
            <w:pPr>
              <w:spacing w:after="0" w:line="240" w:lineRule="auto"/>
              <w:jc w:val="center"/>
              <w:rPr>
                <w:rFonts w:ascii="Times New Roman" w:eastAsia="Times New Roman" w:hAnsi="Times New Roman" w:cs="Times New Roman"/>
                <w:b/>
                <w:bCs/>
                <w:sz w:val="18"/>
                <w:szCs w:val="18"/>
              </w:rPr>
            </w:pPr>
            <w:r w:rsidRPr="00CF5E74">
              <w:rPr>
                <w:rFonts w:ascii="Times New Roman" w:eastAsia="Times New Roman" w:hAnsi="Times New Roman" w:cs="Times New Roman"/>
                <w:b/>
                <w:bCs/>
                <w:sz w:val="18"/>
                <w:szCs w:val="18"/>
              </w:rPr>
              <w:t>Наименование</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CF5E74" w:rsidRPr="00CF5E74" w:rsidRDefault="00CF5E74" w:rsidP="00CF5E74">
            <w:pPr>
              <w:spacing w:after="0" w:line="240" w:lineRule="auto"/>
              <w:jc w:val="center"/>
              <w:rPr>
                <w:rFonts w:ascii="Times New Roman" w:eastAsia="Times New Roman" w:hAnsi="Times New Roman" w:cs="Times New Roman"/>
                <w:b/>
                <w:bCs/>
                <w:sz w:val="18"/>
                <w:szCs w:val="18"/>
              </w:rPr>
            </w:pPr>
            <w:proofErr w:type="spellStart"/>
            <w:r w:rsidRPr="00CF5E74">
              <w:rPr>
                <w:rFonts w:ascii="Times New Roman" w:eastAsia="Times New Roman" w:hAnsi="Times New Roman" w:cs="Times New Roman"/>
                <w:b/>
                <w:bCs/>
                <w:sz w:val="18"/>
                <w:szCs w:val="18"/>
              </w:rPr>
              <w:t>РзПр</w:t>
            </w:r>
            <w:proofErr w:type="spellEnd"/>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CF5E74" w:rsidRPr="00CF5E74" w:rsidRDefault="00CF5E74" w:rsidP="00CF5E74">
            <w:pPr>
              <w:spacing w:after="0" w:line="240" w:lineRule="auto"/>
              <w:jc w:val="center"/>
              <w:rPr>
                <w:rFonts w:ascii="Times New Roman" w:eastAsia="Times New Roman" w:hAnsi="Times New Roman" w:cs="Times New Roman"/>
                <w:b/>
                <w:bCs/>
                <w:sz w:val="18"/>
                <w:szCs w:val="18"/>
              </w:rPr>
            </w:pPr>
            <w:r w:rsidRPr="00CF5E74">
              <w:rPr>
                <w:rFonts w:ascii="Times New Roman" w:eastAsia="Times New Roman" w:hAnsi="Times New Roman" w:cs="Times New Roman"/>
                <w:b/>
                <w:bCs/>
                <w:sz w:val="18"/>
                <w:szCs w:val="18"/>
              </w:rPr>
              <w:t>ЦСР</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CF5E74" w:rsidRPr="00CF5E74" w:rsidRDefault="00CF5E74" w:rsidP="00CF5E74">
            <w:pPr>
              <w:spacing w:after="0" w:line="240" w:lineRule="auto"/>
              <w:jc w:val="center"/>
              <w:rPr>
                <w:rFonts w:ascii="Times New Roman" w:eastAsia="Times New Roman" w:hAnsi="Times New Roman" w:cs="Times New Roman"/>
                <w:b/>
                <w:bCs/>
                <w:sz w:val="18"/>
                <w:szCs w:val="18"/>
              </w:rPr>
            </w:pPr>
            <w:r w:rsidRPr="00CF5E74">
              <w:rPr>
                <w:rFonts w:ascii="Times New Roman" w:eastAsia="Times New Roman" w:hAnsi="Times New Roman" w:cs="Times New Roman"/>
                <w:b/>
                <w:bCs/>
                <w:sz w:val="18"/>
                <w:szCs w:val="18"/>
              </w:rPr>
              <w:t>ВР</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Сумма тыс. руб.</w:t>
            </w:r>
          </w:p>
        </w:tc>
      </w:tr>
      <w:tr w:rsidR="00CF5E74" w:rsidRPr="00CF5E74" w:rsidTr="00CF5E74">
        <w:trPr>
          <w:gridAfter w:val="1"/>
          <w:wAfter w:w="844" w:type="dxa"/>
          <w:trHeight w:val="1455"/>
        </w:trPr>
        <w:tc>
          <w:tcPr>
            <w:tcW w:w="4920" w:type="dxa"/>
            <w:gridSpan w:val="3"/>
            <w:vMerge/>
            <w:tcBorders>
              <w:top w:val="nil"/>
              <w:left w:val="single" w:sz="4" w:space="0" w:color="auto"/>
              <w:bottom w:val="single" w:sz="4" w:space="0" w:color="000000"/>
              <w:right w:val="single" w:sz="4" w:space="0" w:color="auto"/>
            </w:tcBorders>
            <w:vAlign w:val="center"/>
            <w:hideMark/>
          </w:tcPr>
          <w:p w:rsidR="00CF5E74" w:rsidRPr="00CF5E74" w:rsidRDefault="00CF5E74" w:rsidP="00CF5E74">
            <w:pPr>
              <w:spacing w:after="0" w:line="240" w:lineRule="auto"/>
              <w:rPr>
                <w:rFonts w:ascii="Times New Roman" w:eastAsia="Times New Roman" w:hAnsi="Times New Roman" w:cs="Times New Roman"/>
                <w:b/>
                <w:bCs/>
                <w:sz w:val="18"/>
                <w:szCs w:val="18"/>
              </w:rPr>
            </w:pPr>
          </w:p>
        </w:tc>
        <w:tc>
          <w:tcPr>
            <w:tcW w:w="820" w:type="dxa"/>
            <w:vMerge/>
            <w:tcBorders>
              <w:top w:val="nil"/>
              <w:left w:val="single" w:sz="4" w:space="0" w:color="auto"/>
              <w:bottom w:val="single" w:sz="4" w:space="0" w:color="000000"/>
              <w:right w:val="single" w:sz="4" w:space="0" w:color="auto"/>
            </w:tcBorders>
            <w:vAlign w:val="center"/>
            <w:hideMark/>
          </w:tcPr>
          <w:p w:rsidR="00CF5E74" w:rsidRPr="00CF5E74" w:rsidRDefault="00CF5E74" w:rsidP="00CF5E74">
            <w:pPr>
              <w:spacing w:after="0" w:line="240" w:lineRule="auto"/>
              <w:rPr>
                <w:rFonts w:ascii="Times New Roman" w:eastAsia="Times New Roman" w:hAnsi="Times New Roman" w:cs="Times New Roman"/>
                <w:b/>
                <w:bCs/>
                <w:sz w:val="18"/>
                <w:szCs w:val="18"/>
              </w:rPr>
            </w:pPr>
          </w:p>
        </w:tc>
        <w:tc>
          <w:tcPr>
            <w:tcW w:w="1240" w:type="dxa"/>
            <w:vMerge/>
            <w:tcBorders>
              <w:top w:val="nil"/>
              <w:left w:val="single" w:sz="4" w:space="0" w:color="auto"/>
              <w:bottom w:val="single" w:sz="4" w:space="0" w:color="000000"/>
              <w:right w:val="single" w:sz="4" w:space="0" w:color="auto"/>
            </w:tcBorders>
            <w:vAlign w:val="center"/>
            <w:hideMark/>
          </w:tcPr>
          <w:p w:rsidR="00CF5E74" w:rsidRPr="00CF5E74" w:rsidRDefault="00CF5E74" w:rsidP="00CF5E74">
            <w:pPr>
              <w:spacing w:after="0" w:line="240" w:lineRule="auto"/>
              <w:rPr>
                <w:rFonts w:ascii="Times New Roman" w:eastAsia="Times New Roman" w:hAnsi="Times New Roman" w:cs="Times New Roman"/>
                <w:b/>
                <w:bCs/>
                <w:sz w:val="18"/>
                <w:szCs w:val="18"/>
              </w:rPr>
            </w:pPr>
          </w:p>
        </w:tc>
        <w:tc>
          <w:tcPr>
            <w:tcW w:w="720" w:type="dxa"/>
            <w:vMerge/>
            <w:tcBorders>
              <w:top w:val="nil"/>
              <w:left w:val="single" w:sz="4" w:space="0" w:color="auto"/>
              <w:bottom w:val="single" w:sz="4" w:space="0" w:color="000000"/>
              <w:right w:val="single" w:sz="4" w:space="0" w:color="auto"/>
            </w:tcBorders>
            <w:vAlign w:val="center"/>
            <w:hideMark/>
          </w:tcPr>
          <w:p w:rsidR="00CF5E74" w:rsidRPr="00CF5E74" w:rsidRDefault="00CF5E74" w:rsidP="00CF5E74">
            <w:pPr>
              <w:spacing w:after="0" w:line="240" w:lineRule="auto"/>
              <w:rPr>
                <w:rFonts w:ascii="Times New Roman" w:eastAsia="Times New Roman" w:hAnsi="Times New Roman" w:cs="Times New Roman"/>
                <w:b/>
                <w:bCs/>
                <w:sz w:val="18"/>
                <w:szCs w:val="18"/>
              </w:rPr>
            </w:pPr>
          </w:p>
        </w:tc>
        <w:tc>
          <w:tcPr>
            <w:tcW w:w="1420" w:type="dxa"/>
            <w:vMerge/>
            <w:tcBorders>
              <w:top w:val="nil"/>
              <w:left w:val="single" w:sz="4" w:space="0" w:color="auto"/>
              <w:bottom w:val="single" w:sz="4" w:space="0" w:color="000000"/>
              <w:right w:val="single" w:sz="4" w:space="0" w:color="auto"/>
            </w:tcBorders>
            <w:vAlign w:val="center"/>
            <w:hideMark/>
          </w:tcPr>
          <w:p w:rsidR="00CF5E74" w:rsidRPr="00CF5E74" w:rsidRDefault="00CF5E74" w:rsidP="00CF5E74">
            <w:pPr>
              <w:spacing w:after="0" w:line="240" w:lineRule="auto"/>
              <w:rPr>
                <w:rFonts w:ascii="Times New Roman CYR" w:eastAsia="Times New Roman" w:hAnsi="Times New Roman CYR" w:cs="Times New Roman CYR"/>
                <w:b/>
                <w:bCs/>
                <w:sz w:val="20"/>
                <w:szCs w:val="20"/>
              </w:rPr>
            </w:pPr>
          </w:p>
        </w:tc>
      </w:tr>
      <w:tr w:rsidR="00CF5E74" w:rsidRPr="00CF5E74" w:rsidTr="00CF5E74">
        <w:trPr>
          <w:gridAfter w:val="1"/>
          <w:wAfter w:w="844" w:type="dxa"/>
          <w:trHeight w:val="360"/>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В С Е Г О</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43445,8</w:t>
            </w:r>
          </w:p>
        </w:tc>
      </w:tr>
      <w:tr w:rsidR="00CF5E74" w:rsidRPr="00CF5E74" w:rsidTr="00CF5E74">
        <w:trPr>
          <w:gridAfter w:val="1"/>
          <w:wAfter w:w="844" w:type="dxa"/>
          <w:trHeight w:val="49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Администрация Катайгинского сельского поселения</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43445,8</w:t>
            </w:r>
          </w:p>
        </w:tc>
      </w:tr>
      <w:tr w:rsidR="00CF5E74" w:rsidRPr="00CF5E74" w:rsidTr="00CF5E74">
        <w:trPr>
          <w:gridAfter w:val="1"/>
          <w:wAfter w:w="844" w:type="dxa"/>
          <w:trHeight w:val="360"/>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0100</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5124,7</w:t>
            </w:r>
          </w:p>
        </w:tc>
      </w:tr>
      <w:tr w:rsidR="00CF5E74" w:rsidRPr="00CF5E74" w:rsidTr="00CF5E74">
        <w:trPr>
          <w:gridAfter w:val="1"/>
          <w:wAfter w:w="844" w:type="dxa"/>
          <w:trHeight w:val="705"/>
        </w:trPr>
        <w:tc>
          <w:tcPr>
            <w:tcW w:w="4920" w:type="dxa"/>
            <w:gridSpan w:val="3"/>
            <w:tcBorders>
              <w:top w:val="nil"/>
              <w:left w:val="single" w:sz="4" w:space="0" w:color="auto"/>
              <w:bottom w:val="single" w:sz="4" w:space="0" w:color="auto"/>
              <w:right w:val="single" w:sz="4" w:space="0" w:color="auto"/>
            </w:tcBorders>
            <w:shd w:val="clear" w:color="000000" w:fill="FFFFFF"/>
            <w:vAlign w:val="center"/>
            <w:hideMark/>
          </w:tcPr>
          <w:p w:rsidR="00CF5E74" w:rsidRPr="00CF5E74" w:rsidRDefault="00CF5E74" w:rsidP="00CF5E74">
            <w:pPr>
              <w:spacing w:after="0" w:line="240" w:lineRule="auto"/>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0102</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0020000000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1000,0</w:t>
            </w:r>
          </w:p>
        </w:tc>
      </w:tr>
      <w:tr w:rsidR="00CF5E74" w:rsidRPr="00CF5E74" w:rsidTr="00CF5E74">
        <w:trPr>
          <w:gridAfter w:val="1"/>
          <w:wAfter w:w="844" w:type="dxa"/>
          <w:trHeight w:val="540"/>
        </w:trPr>
        <w:tc>
          <w:tcPr>
            <w:tcW w:w="49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0102</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0020400300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121</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763,4</w:t>
            </w:r>
          </w:p>
        </w:tc>
      </w:tr>
      <w:tr w:rsidR="00CF5E74" w:rsidRPr="00CF5E74" w:rsidTr="00CF5E74">
        <w:trPr>
          <w:gridAfter w:val="1"/>
          <w:wAfter w:w="844" w:type="dxa"/>
          <w:trHeight w:val="825"/>
        </w:trPr>
        <w:tc>
          <w:tcPr>
            <w:tcW w:w="4920" w:type="dxa"/>
            <w:gridSpan w:val="3"/>
            <w:tcBorders>
              <w:top w:val="nil"/>
              <w:left w:val="single" w:sz="4" w:space="0" w:color="auto"/>
              <w:bottom w:val="nil"/>
              <w:right w:val="single" w:sz="4" w:space="0" w:color="auto"/>
            </w:tcBorders>
            <w:shd w:val="clear" w:color="000000" w:fill="FFFFFF"/>
            <w:vAlign w:val="center"/>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0102</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0020400300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129</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230,6</w:t>
            </w:r>
          </w:p>
        </w:tc>
      </w:tr>
      <w:tr w:rsidR="00CF5E74" w:rsidRPr="00CF5E74" w:rsidTr="00CF5E74">
        <w:trPr>
          <w:gridAfter w:val="1"/>
          <w:wAfter w:w="844" w:type="dxa"/>
          <w:trHeight w:val="825"/>
        </w:trPr>
        <w:tc>
          <w:tcPr>
            <w:tcW w:w="4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0102</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0020400300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122</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6,0</w:t>
            </w:r>
          </w:p>
        </w:tc>
      </w:tr>
      <w:tr w:rsidR="00CF5E74" w:rsidRPr="00CF5E74" w:rsidTr="00CF5E74">
        <w:trPr>
          <w:gridAfter w:val="1"/>
          <w:wAfter w:w="844" w:type="dxa"/>
          <w:trHeight w:val="885"/>
        </w:trPr>
        <w:tc>
          <w:tcPr>
            <w:tcW w:w="4920" w:type="dxa"/>
            <w:gridSpan w:val="3"/>
            <w:tcBorders>
              <w:top w:val="nil"/>
              <w:left w:val="single" w:sz="4" w:space="0" w:color="auto"/>
              <w:bottom w:val="single" w:sz="4" w:space="0" w:color="auto"/>
              <w:right w:val="single" w:sz="4" w:space="0" w:color="auto"/>
            </w:tcBorders>
            <w:shd w:val="clear" w:color="000000" w:fill="FFFFFF"/>
            <w:vAlign w:val="center"/>
            <w:hideMark/>
          </w:tcPr>
          <w:p w:rsidR="00CF5E74" w:rsidRPr="00CF5E74" w:rsidRDefault="00CF5E74" w:rsidP="00CF5E74">
            <w:pPr>
              <w:spacing w:after="0" w:line="240" w:lineRule="auto"/>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0104</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3969,2</w:t>
            </w:r>
          </w:p>
        </w:tc>
      </w:tr>
      <w:tr w:rsidR="00CF5E74" w:rsidRPr="00CF5E74" w:rsidTr="00CF5E74">
        <w:trPr>
          <w:gridAfter w:val="1"/>
          <w:wAfter w:w="844" w:type="dxa"/>
          <w:trHeight w:val="885"/>
        </w:trPr>
        <w:tc>
          <w:tcPr>
            <w:tcW w:w="4920" w:type="dxa"/>
            <w:gridSpan w:val="3"/>
            <w:tcBorders>
              <w:top w:val="nil"/>
              <w:left w:val="single" w:sz="4" w:space="0" w:color="auto"/>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rPr>
                <w:rFonts w:ascii="Times New Roman" w:eastAsia="Times New Roman" w:hAnsi="Times New Roman" w:cs="Times New Roman"/>
                <w:b/>
                <w:bCs/>
                <w:i/>
                <w:iCs/>
                <w:sz w:val="20"/>
                <w:szCs w:val="20"/>
              </w:rPr>
            </w:pPr>
            <w:r w:rsidRPr="00CF5E74">
              <w:rPr>
                <w:rFonts w:ascii="Times New Roman" w:eastAsia="Times New Roman" w:hAnsi="Times New Roman" w:cs="Times New Roman"/>
                <w:b/>
                <w:bCs/>
                <w:i/>
                <w:iCs/>
                <w:sz w:val="20"/>
                <w:szCs w:val="20"/>
              </w:rPr>
              <w:t xml:space="preserve">Руководство и управление в сфере установленных </w:t>
            </w:r>
            <w:proofErr w:type="gramStart"/>
            <w:r w:rsidRPr="00CF5E74">
              <w:rPr>
                <w:rFonts w:ascii="Times New Roman" w:eastAsia="Times New Roman" w:hAnsi="Times New Roman" w:cs="Times New Roman"/>
                <w:b/>
                <w:bCs/>
                <w:i/>
                <w:iCs/>
                <w:sz w:val="20"/>
                <w:szCs w:val="20"/>
              </w:rPr>
              <w:t>функций органов государственной власти субъектов Российской Федерации</w:t>
            </w:r>
            <w:proofErr w:type="gramEnd"/>
            <w:r w:rsidRPr="00CF5E74">
              <w:rPr>
                <w:rFonts w:ascii="Times New Roman" w:eastAsia="Times New Roman" w:hAnsi="Times New Roman" w:cs="Times New Roman"/>
                <w:b/>
                <w:bCs/>
                <w:i/>
                <w:iCs/>
                <w:sz w:val="20"/>
                <w:szCs w:val="20"/>
              </w:rPr>
              <w:t xml:space="preserve">  и органов местного самоуправления</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0104</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0020000000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3969,2</w:t>
            </w:r>
          </w:p>
        </w:tc>
      </w:tr>
      <w:tr w:rsidR="00CF5E74" w:rsidRPr="00CF5E74" w:rsidTr="00CF5E74">
        <w:trPr>
          <w:gridAfter w:val="1"/>
          <w:wAfter w:w="844" w:type="dxa"/>
          <w:trHeight w:val="360"/>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Центральный аппарат</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0104</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0020400000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3969,2</w:t>
            </w:r>
          </w:p>
        </w:tc>
      </w:tr>
      <w:tr w:rsidR="00CF5E74" w:rsidRPr="00CF5E74" w:rsidTr="00CF5E74">
        <w:trPr>
          <w:gridAfter w:val="1"/>
          <w:wAfter w:w="844" w:type="dxa"/>
          <w:trHeight w:val="465"/>
        </w:trPr>
        <w:tc>
          <w:tcPr>
            <w:tcW w:w="4920" w:type="dxa"/>
            <w:gridSpan w:val="3"/>
            <w:tcBorders>
              <w:top w:val="nil"/>
              <w:left w:val="single" w:sz="4" w:space="0" w:color="auto"/>
              <w:bottom w:val="single" w:sz="4" w:space="0" w:color="auto"/>
              <w:right w:val="single" w:sz="4" w:space="0" w:color="auto"/>
            </w:tcBorders>
            <w:shd w:val="clear" w:color="000000" w:fill="FFFFFF"/>
            <w:vAlign w:val="center"/>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0020400300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121</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2002,5</w:t>
            </w:r>
          </w:p>
        </w:tc>
      </w:tr>
      <w:tr w:rsidR="00CF5E74" w:rsidRPr="00CF5E74" w:rsidTr="00CF5E74">
        <w:trPr>
          <w:gridAfter w:val="1"/>
          <w:wAfter w:w="844" w:type="dxa"/>
          <w:trHeight w:val="76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0020400300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122</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59,0</w:t>
            </w:r>
          </w:p>
        </w:tc>
      </w:tr>
      <w:tr w:rsidR="00CF5E74" w:rsidRPr="00CF5E74" w:rsidTr="00CF5E74">
        <w:trPr>
          <w:gridAfter w:val="1"/>
          <w:wAfter w:w="844" w:type="dxa"/>
          <w:trHeight w:val="94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0020400300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129</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604,6</w:t>
            </w:r>
          </w:p>
        </w:tc>
      </w:tr>
      <w:tr w:rsidR="00CF5E74" w:rsidRPr="00CF5E74" w:rsidTr="00CF5E74">
        <w:trPr>
          <w:gridAfter w:val="1"/>
          <w:wAfter w:w="844" w:type="dxa"/>
          <w:trHeight w:val="600"/>
        </w:trPr>
        <w:tc>
          <w:tcPr>
            <w:tcW w:w="4920" w:type="dxa"/>
            <w:gridSpan w:val="3"/>
            <w:tcBorders>
              <w:top w:val="nil"/>
              <w:left w:val="single" w:sz="4" w:space="0" w:color="auto"/>
              <w:bottom w:val="single" w:sz="4" w:space="0" w:color="auto"/>
              <w:right w:val="single" w:sz="4" w:space="0" w:color="auto"/>
            </w:tcBorders>
            <w:shd w:val="clear" w:color="000000" w:fill="FFFFFF"/>
            <w:vAlign w:val="center"/>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0020400300</w:t>
            </w:r>
          </w:p>
        </w:tc>
        <w:tc>
          <w:tcPr>
            <w:tcW w:w="720" w:type="dxa"/>
            <w:tcBorders>
              <w:top w:val="nil"/>
              <w:left w:val="nil"/>
              <w:bottom w:val="single" w:sz="4" w:space="0" w:color="auto"/>
              <w:right w:val="single" w:sz="4" w:space="0" w:color="auto"/>
            </w:tcBorders>
            <w:shd w:val="clear" w:color="000000" w:fill="FFFFFF"/>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242</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190,0</w:t>
            </w:r>
          </w:p>
        </w:tc>
      </w:tr>
      <w:tr w:rsidR="00CF5E74" w:rsidRPr="00CF5E74" w:rsidTr="00CF5E74">
        <w:trPr>
          <w:gridAfter w:val="1"/>
          <w:wAfter w:w="844" w:type="dxa"/>
          <w:trHeight w:val="300"/>
        </w:trPr>
        <w:tc>
          <w:tcPr>
            <w:tcW w:w="4920" w:type="dxa"/>
            <w:gridSpan w:val="3"/>
            <w:tcBorders>
              <w:top w:val="nil"/>
              <w:left w:val="single" w:sz="4" w:space="0" w:color="auto"/>
              <w:bottom w:val="single" w:sz="4" w:space="0" w:color="auto"/>
              <w:right w:val="single" w:sz="4" w:space="0" w:color="auto"/>
            </w:tcBorders>
            <w:shd w:val="clear" w:color="auto" w:fill="auto"/>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0020400300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1113,1</w:t>
            </w:r>
          </w:p>
        </w:tc>
      </w:tr>
      <w:tr w:rsidR="00CF5E74" w:rsidRPr="00CF5E74" w:rsidTr="00CF5E74">
        <w:trPr>
          <w:gridAfter w:val="1"/>
          <w:wAfter w:w="844" w:type="dxa"/>
          <w:trHeight w:val="360"/>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xml:space="preserve">Резервные фонды </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0111</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50,0</w:t>
            </w:r>
          </w:p>
        </w:tc>
      </w:tr>
      <w:tr w:rsidR="00CF5E74" w:rsidRPr="00CF5E74" w:rsidTr="00CF5E74">
        <w:trPr>
          <w:gridAfter w:val="1"/>
          <w:wAfter w:w="844" w:type="dxa"/>
          <w:trHeight w:val="270"/>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 xml:space="preserve">Резервные фонды </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0111</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0070000000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50,0</w:t>
            </w:r>
          </w:p>
        </w:tc>
      </w:tr>
      <w:tr w:rsidR="00CF5E74" w:rsidRPr="00CF5E74" w:rsidTr="00CF5E74">
        <w:trPr>
          <w:gridAfter w:val="1"/>
          <w:wAfter w:w="844" w:type="dxa"/>
          <w:trHeight w:val="300"/>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Резервные фонды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0111</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0070500000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870</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50,0</w:t>
            </w:r>
          </w:p>
        </w:tc>
      </w:tr>
      <w:tr w:rsidR="00CF5E74" w:rsidRPr="00CF5E74" w:rsidTr="00CF5E74">
        <w:trPr>
          <w:gridAfter w:val="1"/>
          <w:wAfter w:w="844" w:type="dxa"/>
          <w:trHeight w:val="345"/>
        </w:trPr>
        <w:tc>
          <w:tcPr>
            <w:tcW w:w="4920" w:type="dxa"/>
            <w:gridSpan w:val="3"/>
            <w:tcBorders>
              <w:top w:val="nil"/>
              <w:left w:val="single" w:sz="4" w:space="0" w:color="auto"/>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0113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0090000000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105,5</w:t>
            </w:r>
          </w:p>
        </w:tc>
      </w:tr>
      <w:tr w:rsidR="00CF5E74" w:rsidRPr="00CF5E74" w:rsidTr="00CF5E74">
        <w:trPr>
          <w:gridAfter w:val="1"/>
          <w:wAfter w:w="844" w:type="dxa"/>
          <w:trHeight w:val="345"/>
        </w:trPr>
        <w:tc>
          <w:tcPr>
            <w:tcW w:w="4920" w:type="dxa"/>
            <w:gridSpan w:val="3"/>
            <w:tcBorders>
              <w:top w:val="nil"/>
              <w:left w:val="single" w:sz="4" w:space="0" w:color="auto"/>
              <w:bottom w:val="single" w:sz="4" w:space="0" w:color="auto"/>
              <w:right w:val="single" w:sz="4" w:space="0" w:color="auto"/>
            </w:tcBorders>
            <w:shd w:val="clear" w:color="auto" w:fill="auto"/>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0113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0090200000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95,0</w:t>
            </w:r>
          </w:p>
        </w:tc>
      </w:tr>
      <w:tr w:rsidR="00CF5E74" w:rsidRPr="00CF5E74" w:rsidTr="00CF5E74">
        <w:trPr>
          <w:gridAfter w:val="1"/>
          <w:wAfter w:w="844" w:type="dxa"/>
          <w:trHeight w:val="1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b/>
                <w:bCs/>
                <w:sz w:val="20"/>
                <w:szCs w:val="20"/>
              </w:rPr>
            </w:pPr>
            <w:r w:rsidRPr="00CF5E74">
              <w:rPr>
                <w:rFonts w:ascii="Times New Roman" w:eastAsia="Times New Roman" w:hAnsi="Times New Roman" w:cs="Times New Roman"/>
                <w:b/>
                <w:bCs/>
                <w:sz w:val="20"/>
                <w:szCs w:val="20"/>
              </w:rPr>
              <w:t>муниципальные программы</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0113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5220000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0,0</w:t>
            </w:r>
          </w:p>
        </w:tc>
      </w:tr>
      <w:tr w:rsidR="00CF5E74" w:rsidRPr="00CF5E74" w:rsidTr="00CF5E74">
        <w:trPr>
          <w:gridAfter w:val="1"/>
          <w:wAfter w:w="844" w:type="dxa"/>
          <w:trHeight w:val="330"/>
        </w:trPr>
        <w:tc>
          <w:tcPr>
            <w:tcW w:w="4920" w:type="dxa"/>
            <w:gridSpan w:val="3"/>
            <w:tcBorders>
              <w:top w:val="nil"/>
              <w:left w:val="single" w:sz="4" w:space="0" w:color="auto"/>
              <w:bottom w:val="single" w:sz="4" w:space="0" w:color="auto"/>
              <w:right w:val="single" w:sz="4" w:space="0" w:color="auto"/>
            </w:tcBorders>
            <w:shd w:val="clear" w:color="auto" w:fill="auto"/>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0113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0090300030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10,5</w:t>
            </w:r>
          </w:p>
        </w:tc>
      </w:tr>
      <w:tr w:rsidR="00CF5E74" w:rsidRPr="00CF5E74" w:rsidTr="00CF5E74">
        <w:trPr>
          <w:gridAfter w:val="1"/>
          <w:wAfter w:w="844" w:type="dxa"/>
          <w:trHeight w:val="31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Национальная оборона</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0200</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157,0</w:t>
            </w:r>
          </w:p>
        </w:tc>
      </w:tr>
      <w:tr w:rsidR="00CF5E74" w:rsidRPr="00CF5E74" w:rsidTr="00CF5E74">
        <w:trPr>
          <w:gridAfter w:val="1"/>
          <w:wAfter w:w="844" w:type="dxa"/>
          <w:trHeight w:val="300"/>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sz w:val="18"/>
                <w:szCs w:val="18"/>
              </w:rPr>
            </w:pPr>
            <w:r w:rsidRPr="00CF5E74">
              <w:rPr>
                <w:rFonts w:ascii="Times New Roman CYR" w:eastAsia="Times New Roman" w:hAnsi="Times New Roman CYR" w:cs="Times New Roman CYR"/>
                <w:b/>
                <w:bCs/>
                <w:sz w:val="18"/>
                <w:szCs w:val="18"/>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0203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157,0</w:t>
            </w:r>
          </w:p>
        </w:tc>
      </w:tr>
      <w:tr w:rsidR="00CF5E74" w:rsidRPr="00CF5E74" w:rsidTr="00CF5E74">
        <w:trPr>
          <w:gridAfter w:val="1"/>
          <w:wAfter w:w="844" w:type="dxa"/>
          <w:trHeight w:val="300"/>
        </w:trPr>
        <w:tc>
          <w:tcPr>
            <w:tcW w:w="4920" w:type="dxa"/>
            <w:gridSpan w:val="3"/>
            <w:tcBorders>
              <w:top w:val="nil"/>
              <w:left w:val="single" w:sz="4" w:space="0" w:color="auto"/>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Руководство и управление в сфере установленных функций</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0203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2000000000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157,0</w:t>
            </w:r>
          </w:p>
        </w:tc>
      </w:tr>
      <w:tr w:rsidR="00CF5E74" w:rsidRPr="00CF5E74" w:rsidTr="00CF5E74">
        <w:trPr>
          <w:gridAfter w:val="1"/>
          <w:wAfter w:w="844" w:type="dxa"/>
          <w:trHeight w:val="52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0203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2000000000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157,0</w:t>
            </w:r>
          </w:p>
        </w:tc>
      </w:tr>
      <w:tr w:rsidR="00CF5E74" w:rsidRPr="00CF5E74" w:rsidTr="00CF5E74">
        <w:trPr>
          <w:gridAfter w:val="1"/>
          <w:wAfter w:w="844" w:type="dxa"/>
          <w:trHeight w:val="690"/>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sz w:val="18"/>
                <w:szCs w:val="18"/>
              </w:rPr>
            </w:pPr>
            <w:r w:rsidRPr="00CF5E74">
              <w:rPr>
                <w:rFonts w:ascii="Times New Roman CYR" w:eastAsia="Times New Roman" w:hAnsi="Times New Roman CYR" w:cs="Times New Roman CYR"/>
                <w:sz w:val="18"/>
                <w:szCs w:val="18"/>
              </w:rPr>
              <w:t xml:space="preserve">Субвенция бюджетам поселений на осуществление полномочий по первичному воинскому учету на территориях, где отсутствуют военные комиссариаты </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0203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2128151180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157,0</w:t>
            </w:r>
          </w:p>
        </w:tc>
      </w:tr>
      <w:tr w:rsidR="00CF5E74" w:rsidRPr="00CF5E74" w:rsidTr="00CF5E74">
        <w:trPr>
          <w:gridAfter w:val="1"/>
          <w:wAfter w:w="844" w:type="dxa"/>
          <w:trHeight w:val="43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Фонд оплаты труда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0203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2128151180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121</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116,5</w:t>
            </w:r>
          </w:p>
        </w:tc>
      </w:tr>
      <w:tr w:rsidR="00CF5E74" w:rsidRPr="00CF5E74" w:rsidTr="00CF5E74">
        <w:trPr>
          <w:gridAfter w:val="1"/>
          <w:wAfter w:w="844" w:type="dxa"/>
          <w:trHeight w:val="46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 xml:space="preserve">Иные выплаты </w:t>
            </w:r>
            <w:proofErr w:type="spellStart"/>
            <w:r w:rsidRPr="00CF5E74">
              <w:rPr>
                <w:rFonts w:ascii="Times New Roman" w:eastAsia="Times New Roman" w:hAnsi="Times New Roman" w:cs="Times New Roman"/>
                <w:sz w:val="20"/>
                <w:szCs w:val="20"/>
              </w:rPr>
              <w:t>персоналу</w:t>
            </w:r>
            <w:proofErr w:type="gramStart"/>
            <w:r w:rsidRPr="00CF5E74">
              <w:rPr>
                <w:rFonts w:ascii="Times New Roman" w:eastAsia="Times New Roman" w:hAnsi="Times New Roman" w:cs="Times New Roman"/>
                <w:sz w:val="20"/>
                <w:szCs w:val="20"/>
              </w:rPr>
              <w:t>,з</w:t>
            </w:r>
            <w:proofErr w:type="gramEnd"/>
            <w:r w:rsidRPr="00CF5E74">
              <w:rPr>
                <w:rFonts w:ascii="Times New Roman" w:eastAsia="Times New Roman" w:hAnsi="Times New Roman" w:cs="Times New Roman"/>
                <w:sz w:val="20"/>
                <w:szCs w:val="20"/>
              </w:rPr>
              <w:t>а</w:t>
            </w:r>
            <w:proofErr w:type="spellEnd"/>
            <w:r w:rsidRPr="00CF5E74">
              <w:rPr>
                <w:rFonts w:ascii="Times New Roman" w:eastAsia="Times New Roman" w:hAnsi="Times New Roman" w:cs="Times New Roman"/>
                <w:sz w:val="20"/>
                <w:szCs w:val="20"/>
              </w:rPr>
              <w:t xml:space="preserve">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0203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2128151180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122</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4,0</w:t>
            </w:r>
          </w:p>
        </w:tc>
      </w:tr>
      <w:tr w:rsidR="00CF5E74" w:rsidRPr="00CF5E74" w:rsidTr="00CF5E74">
        <w:trPr>
          <w:gridAfter w:val="1"/>
          <w:wAfter w:w="844" w:type="dxa"/>
          <w:trHeight w:val="840"/>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0203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2128151180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129</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35,2</w:t>
            </w:r>
          </w:p>
        </w:tc>
      </w:tr>
      <w:tr w:rsidR="00CF5E74" w:rsidRPr="00CF5E74" w:rsidTr="00CF5E74">
        <w:trPr>
          <w:gridAfter w:val="1"/>
          <w:wAfter w:w="844" w:type="dxa"/>
          <w:trHeight w:val="510"/>
        </w:trPr>
        <w:tc>
          <w:tcPr>
            <w:tcW w:w="4920" w:type="dxa"/>
            <w:gridSpan w:val="3"/>
            <w:tcBorders>
              <w:top w:val="nil"/>
              <w:left w:val="single" w:sz="4" w:space="0" w:color="auto"/>
              <w:bottom w:val="single" w:sz="4" w:space="0" w:color="auto"/>
              <w:right w:val="single" w:sz="4" w:space="0" w:color="auto"/>
            </w:tcBorders>
            <w:shd w:val="clear" w:color="auto" w:fill="auto"/>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0203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2128151180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1,3</w:t>
            </w:r>
          </w:p>
        </w:tc>
      </w:tr>
      <w:tr w:rsidR="00CF5E74" w:rsidRPr="00CF5E74" w:rsidTr="00CF5E74">
        <w:trPr>
          <w:gridAfter w:val="1"/>
          <w:wAfter w:w="844" w:type="dxa"/>
          <w:trHeight w:val="510"/>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b/>
                <w:bCs/>
                <w:sz w:val="20"/>
                <w:szCs w:val="20"/>
              </w:rPr>
            </w:pPr>
            <w:r w:rsidRPr="00CF5E74">
              <w:rPr>
                <w:rFonts w:ascii="Times New Roman" w:eastAsia="Times New Roman" w:hAnsi="Times New Roman" w:cs="Times New Roman"/>
                <w:b/>
                <w:bCs/>
                <w:sz w:val="20"/>
                <w:szCs w:val="20"/>
              </w:rPr>
              <w:lastRenderedPageBreak/>
              <w:t>Национальная экономика</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b/>
                <w:bCs/>
                <w:sz w:val="20"/>
                <w:szCs w:val="20"/>
              </w:rPr>
            </w:pPr>
            <w:r w:rsidRPr="00CF5E74">
              <w:rPr>
                <w:rFonts w:ascii="Times New Roman" w:eastAsia="Times New Roman" w:hAnsi="Times New Roman" w:cs="Times New Roman"/>
                <w:b/>
                <w:bCs/>
                <w:sz w:val="20"/>
                <w:szCs w:val="20"/>
              </w:rPr>
              <w:t>0400</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943,0</w:t>
            </w:r>
          </w:p>
        </w:tc>
      </w:tr>
      <w:tr w:rsidR="00CF5E74" w:rsidRPr="00CF5E74" w:rsidTr="00CF5E74">
        <w:trPr>
          <w:gridAfter w:val="1"/>
          <w:wAfter w:w="844" w:type="dxa"/>
          <w:trHeight w:val="540"/>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b/>
                <w:bCs/>
                <w:sz w:val="20"/>
                <w:szCs w:val="20"/>
              </w:rPr>
            </w:pPr>
            <w:r w:rsidRPr="00CF5E74">
              <w:rPr>
                <w:rFonts w:ascii="Times New Roman" w:eastAsia="Times New Roman" w:hAnsi="Times New Roman" w:cs="Times New Roman"/>
                <w:b/>
                <w:bCs/>
                <w:sz w:val="20"/>
                <w:szCs w:val="20"/>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b/>
                <w:bCs/>
                <w:sz w:val="20"/>
                <w:szCs w:val="20"/>
              </w:rPr>
            </w:pPr>
            <w:r w:rsidRPr="00CF5E74">
              <w:rPr>
                <w:rFonts w:ascii="Times New Roman" w:eastAsia="Times New Roman" w:hAnsi="Times New Roman" w:cs="Times New Roman"/>
                <w:b/>
                <w:bCs/>
                <w:sz w:val="20"/>
                <w:szCs w:val="20"/>
              </w:rPr>
              <w:t>0409</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943,0</w:t>
            </w:r>
          </w:p>
        </w:tc>
      </w:tr>
      <w:tr w:rsidR="00CF5E74" w:rsidRPr="00CF5E74" w:rsidTr="00CF5E74">
        <w:trPr>
          <w:gridAfter w:val="1"/>
          <w:wAfter w:w="844" w:type="dxa"/>
          <w:trHeight w:val="31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Дорожное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943,0</w:t>
            </w:r>
          </w:p>
        </w:tc>
      </w:tr>
      <w:tr w:rsidR="00CF5E74" w:rsidRPr="00CF5E74" w:rsidTr="00CF5E74">
        <w:trPr>
          <w:gridAfter w:val="1"/>
          <w:wAfter w:w="844" w:type="dxa"/>
          <w:trHeight w:val="360"/>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Поддержка дорожного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943,0</w:t>
            </w:r>
          </w:p>
        </w:tc>
      </w:tr>
      <w:tr w:rsidR="00CF5E74" w:rsidRPr="00CF5E74" w:rsidTr="00CF5E74">
        <w:trPr>
          <w:gridAfter w:val="1"/>
          <w:wAfter w:w="844" w:type="dxa"/>
          <w:trHeight w:val="1800"/>
        </w:trPr>
        <w:tc>
          <w:tcPr>
            <w:tcW w:w="49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F5E74" w:rsidRPr="00CF5E74" w:rsidRDefault="00CF5E74" w:rsidP="00CF5E74">
            <w:pPr>
              <w:spacing w:after="0" w:line="240" w:lineRule="auto"/>
              <w:rPr>
                <w:rFonts w:ascii="Times New Roman" w:eastAsia="Times New Roman" w:hAnsi="Times New Roman" w:cs="Times New Roman"/>
                <w:i/>
                <w:iCs/>
                <w:sz w:val="20"/>
                <w:szCs w:val="20"/>
              </w:rPr>
            </w:pPr>
            <w:r w:rsidRPr="00CF5E74">
              <w:rPr>
                <w:rFonts w:ascii="Times New Roman" w:eastAsia="Times New Roman" w:hAnsi="Times New Roman" w:cs="Times New Roman"/>
                <w:i/>
                <w:iCs/>
                <w:sz w:val="20"/>
                <w:szCs w:val="20"/>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"Катайгинское сельское поселение"</w:t>
            </w:r>
          </w:p>
        </w:tc>
        <w:tc>
          <w:tcPr>
            <w:tcW w:w="820" w:type="dxa"/>
            <w:tcBorders>
              <w:top w:val="nil"/>
              <w:left w:val="single" w:sz="4" w:space="0" w:color="auto"/>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3150200320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678,0</w:t>
            </w:r>
          </w:p>
        </w:tc>
      </w:tr>
      <w:tr w:rsidR="00CF5E74" w:rsidRPr="00CF5E74" w:rsidTr="00CF5E74">
        <w:trPr>
          <w:gridAfter w:val="1"/>
          <w:wAfter w:w="844" w:type="dxa"/>
          <w:trHeight w:val="375"/>
        </w:trPr>
        <w:tc>
          <w:tcPr>
            <w:tcW w:w="4920" w:type="dxa"/>
            <w:gridSpan w:val="3"/>
            <w:tcBorders>
              <w:top w:val="single" w:sz="4" w:space="0" w:color="auto"/>
              <w:left w:val="single" w:sz="4" w:space="0" w:color="auto"/>
              <w:bottom w:val="single" w:sz="4" w:space="0" w:color="auto"/>
              <w:right w:val="single" w:sz="4" w:space="0" w:color="auto"/>
            </w:tcBorders>
            <w:shd w:val="clear" w:color="auto" w:fill="auto"/>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3150200320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678,0</w:t>
            </w:r>
          </w:p>
        </w:tc>
      </w:tr>
      <w:tr w:rsidR="00CF5E74" w:rsidRPr="00CF5E74" w:rsidTr="00CF5E74">
        <w:trPr>
          <w:gridAfter w:val="1"/>
          <w:wAfter w:w="844" w:type="dxa"/>
          <w:trHeight w:val="2085"/>
        </w:trPr>
        <w:tc>
          <w:tcPr>
            <w:tcW w:w="4920" w:type="dxa"/>
            <w:gridSpan w:val="3"/>
            <w:tcBorders>
              <w:top w:val="nil"/>
              <w:left w:val="single" w:sz="4" w:space="0" w:color="auto"/>
              <w:bottom w:val="single" w:sz="4" w:space="0" w:color="auto"/>
              <w:right w:val="single" w:sz="4" w:space="0" w:color="auto"/>
            </w:tcBorders>
            <w:shd w:val="clear" w:color="auto" w:fill="auto"/>
            <w:hideMark/>
          </w:tcPr>
          <w:p w:rsidR="00CF5E74" w:rsidRPr="00CF5E74" w:rsidRDefault="00CF5E74" w:rsidP="00CF5E74">
            <w:pPr>
              <w:spacing w:after="0" w:line="240" w:lineRule="auto"/>
              <w:rPr>
                <w:rFonts w:ascii="Times New Roman" w:eastAsia="Times New Roman" w:hAnsi="Times New Roman" w:cs="Times New Roman"/>
                <w:i/>
                <w:iCs/>
                <w:sz w:val="20"/>
                <w:szCs w:val="20"/>
              </w:rPr>
            </w:pPr>
            <w:proofErr w:type="gramStart"/>
            <w:r w:rsidRPr="00CF5E74">
              <w:rPr>
                <w:rFonts w:ascii="Times New Roman" w:eastAsia="Times New Roman" w:hAnsi="Times New Roman" w:cs="Times New Roman"/>
                <w:i/>
                <w:iCs/>
                <w:sz w:val="20"/>
                <w:szCs w:val="20"/>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roofErr w:type="gramEnd"/>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7951700030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265,0</w:t>
            </w:r>
          </w:p>
        </w:tc>
      </w:tr>
      <w:tr w:rsidR="00CF5E74" w:rsidRPr="00CF5E74" w:rsidTr="00CF5E74">
        <w:trPr>
          <w:gridAfter w:val="1"/>
          <w:wAfter w:w="844" w:type="dxa"/>
          <w:trHeight w:val="420"/>
        </w:trPr>
        <w:tc>
          <w:tcPr>
            <w:tcW w:w="4920" w:type="dxa"/>
            <w:gridSpan w:val="3"/>
            <w:tcBorders>
              <w:top w:val="nil"/>
              <w:left w:val="single" w:sz="4" w:space="0" w:color="auto"/>
              <w:bottom w:val="single" w:sz="4" w:space="0" w:color="auto"/>
              <w:right w:val="single" w:sz="4" w:space="0" w:color="auto"/>
            </w:tcBorders>
            <w:shd w:val="clear" w:color="auto" w:fill="auto"/>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7951700030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265,0</w:t>
            </w:r>
          </w:p>
        </w:tc>
      </w:tr>
      <w:tr w:rsidR="00CF5E74" w:rsidRPr="00CF5E74" w:rsidTr="00CF5E74">
        <w:trPr>
          <w:gridAfter w:val="1"/>
          <w:wAfter w:w="844" w:type="dxa"/>
          <w:trHeight w:val="240"/>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b/>
                <w:bCs/>
                <w:sz w:val="20"/>
                <w:szCs w:val="20"/>
              </w:rPr>
            </w:pPr>
            <w:r w:rsidRPr="00CF5E74">
              <w:rPr>
                <w:rFonts w:ascii="Times New Roman" w:eastAsia="Times New Roman" w:hAnsi="Times New Roman" w:cs="Times New Roman"/>
                <w:b/>
                <w:bCs/>
                <w:sz w:val="20"/>
                <w:szCs w:val="20"/>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b/>
                <w:bCs/>
                <w:sz w:val="20"/>
                <w:szCs w:val="20"/>
              </w:rPr>
            </w:pPr>
            <w:r w:rsidRPr="00CF5E74">
              <w:rPr>
                <w:rFonts w:ascii="Times New Roman" w:eastAsia="Times New Roman" w:hAnsi="Times New Roman" w:cs="Times New Roman"/>
                <w:b/>
                <w:bCs/>
                <w:sz w:val="20"/>
                <w:szCs w:val="20"/>
              </w:rPr>
              <w:t>0500</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36606,2</w:t>
            </w:r>
          </w:p>
        </w:tc>
      </w:tr>
      <w:tr w:rsidR="00CF5E74" w:rsidRPr="00CF5E74" w:rsidTr="00CF5E74">
        <w:trPr>
          <w:gridAfter w:val="1"/>
          <w:wAfter w:w="844" w:type="dxa"/>
          <w:trHeight w:val="510"/>
        </w:trPr>
        <w:tc>
          <w:tcPr>
            <w:tcW w:w="4920" w:type="dxa"/>
            <w:gridSpan w:val="3"/>
            <w:tcBorders>
              <w:top w:val="nil"/>
              <w:left w:val="single" w:sz="4" w:space="0" w:color="auto"/>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Поддержка жилищного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0501</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3900000000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600,0</w:t>
            </w:r>
          </w:p>
        </w:tc>
      </w:tr>
      <w:tr w:rsidR="00CF5E74" w:rsidRPr="00CF5E74" w:rsidTr="00CF5E74">
        <w:trPr>
          <w:gridAfter w:val="1"/>
          <w:wAfter w:w="844" w:type="dxa"/>
          <w:trHeight w:val="46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Капитальный ремонт муниципального жилищного фонда</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0501</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3900200000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600,0</w:t>
            </w:r>
          </w:p>
        </w:tc>
      </w:tr>
      <w:tr w:rsidR="00CF5E74" w:rsidRPr="00CF5E74" w:rsidTr="00CF5E74">
        <w:trPr>
          <w:gridAfter w:val="1"/>
          <w:wAfter w:w="844" w:type="dxa"/>
          <w:trHeight w:val="315"/>
        </w:trPr>
        <w:tc>
          <w:tcPr>
            <w:tcW w:w="4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Закупка товаров, работ и услуг в целях капитального ремонта муниципального имущества</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0501</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3900200000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243</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600,0</w:t>
            </w:r>
          </w:p>
        </w:tc>
      </w:tr>
      <w:tr w:rsidR="00CF5E74" w:rsidRPr="00CF5E74" w:rsidTr="00CF5E74">
        <w:trPr>
          <w:gridAfter w:val="1"/>
          <w:wAfter w:w="844" w:type="dxa"/>
          <w:trHeight w:val="25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sz w:val="18"/>
                <w:szCs w:val="18"/>
              </w:rPr>
            </w:pPr>
            <w:r w:rsidRPr="00CF5E74">
              <w:rPr>
                <w:rFonts w:ascii="Times New Roman CYR" w:eastAsia="Times New Roman" w:hAnsi="Times New Roman CYR" w:cs="Times New Roman CYR"/>
                <w:b/>
                <w:bCs/>
                <w:sz w:val="18"/>
                <w:szCs w:val="18"/>
              </w:rPr>
              <w:t>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0502</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35382,2</w:t>
            </w:r>
          </w:p>
        </w:tc>
      </w:tr>
      <w:tr w:rsidR="00CF5E74" w:rsidRPr="00CF5E74" w:rsidTr="00CF5E74">
        <w:trPr>
          <w:gridAfter w:val="1"/>
          <w:wAfter w:w="844" w:type="dxa"/>
          <w:trHeight w:val="315"/>
        </w:trPr>
        <w:tc>
          <w:tcPr>
            <w:tcW w:w="4920" w:type="dxa"/>
            <w:gridSpan w:val="3"/>
            <w:tcBorders>
              <w:top w:val="nil"/>
              <w:left w:val="single" w:sz="4" w:space="0" w:color="auto"/>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Мероприятия в области коммунального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0502</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35382,2</w:t>
            </w:r>
          </w:p>
        </w:tc>
      </w:tr>
      <w:tr w:rsidR="00CF5E74" w:rsidRPr="00CF5E74" w:rsidTr="00CF5E74">
        <w:trPr>
          <w:gridAfter w:val="1"/>
          <w:wAfter w:w="844" w:type="dxa"/>
          <w:trHeight w:val="1095"/>
        </w:trPr>
        <w:tc>
          <w:tcPr>
            <w:tcW w:w="49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0502</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0426340120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35058,8</w:t>
            </w:r>
          </w:p>
        </w:tc>
      </w:tr>
      <w:tr w:rsidR="00CF5E74" w:rsidRPr="00CF5E74" w:rsidTr="00CF5E74">
        <w:trPr>
          <w:gridAfter w:val="1"/>
          <w:wAfter w:w="844" w:type="dxa"/>
          <w:trHeight w:val="825"/>
        </w:trPr>
        <w:tc>
          <w:tcPr>
            <w:tcW w:w="4920" w:type="dxa"/>
            <w:gridSpan w:val="3"/>
            <w:tcBorders>
              <w:top w:val="nil"/>
              <w:left w:val="single" w:sz="4" w:space="0" w:color="auto"/>
              <w:bottom w:val="single" w:sz="4" w:space="0" w:color="auto"/>
              <w:right w:val="single" w:sz="4" w:space="0" w:color="auto"/>
            </w:tcBorders>
            <w:shd w:val="clear" w:color="000000" w:fill="FFFFFF"/>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Иные межбюджетные трансферты на компенсацию местным бюджетам расходов по организации электроснабжения от дизельных электростанций</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0502</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0426340120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810</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35058,8</w:t>
            </w:r>
          </w:p>
        </w:tc>
      </w:tr>
      <w:tr w:rsidR="00CF5E74" w:rsidRPr="00CF5E74" w:rsidTr="00CF5E74">
        <w:trPr>
          <w:gridAfter w:val="1"/>
          <w:wAfter w:w="844" w:type="dxa"/>
          <w:trHeight w:val="585"/>
        </w:trPr>
        <w:tc>
          <w:tcPr>
            <w:tcW w:w="49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Капитальный ремонт объектов коммунального хозяйства, относящихся к муниципальному имуществу</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0502</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3910000000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323,4</w:t>
            </w:r>
          </w:p>
        </w:tc>
      </w:tr>
      <w:tr w:rsidR="00CF5E74" w:rsidRPr="00CF5E74" w:rsidTr="00CF5E74">
        <w:trPr>
          <w:gridAfter w:val="1"/>
          <w:wAfter w:w="844" w:type="dxa"/>
          <w:trHeight w:val="405"/>
        </w:trPr>
        <w:tc>
          <w:tcPr>
            <w:tcW w:w="4920" w:type="dxa"/>
            <w:gridSpan w:val="3"/>
            <w:tcBorders>
              <w:top w:val="nil"/>
              <w:left w:val="single" w:sz="4" w:space="0" w:color="auto"/>
              <w:bottom w:val="single" w:sz="4" w:space="0" w:color="auto"/>
              <w:right w:val="single" w:sz="4" w:space="0" w:color="auto"/>
            </w:tcBorders>
            <w:shd w:val="clear" w:color="auto" w:fill="auto"/>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0502</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3910200000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323,4</w:t>
            </w:r>
          </w:p>
        </w:tc>
      </w:tr>
      <w:tr w:rsidR="00CF5E74" w:rsidRPr="00CF5E74" w:rsidTr="00CF5E74">
        <w:trPr>
          <w:gridAfter w:val="1"/>
          <w:wAfter w:w="844" w:type="dxa"/>
          <w:trHeight w:val="34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Благоустройство</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0503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624,0</w:t>
            </w:r>
          </w:p>
        </w:tc>
      </w:tr>
      <w:tr w:rsidR="00CF5E74" w:rsidRPr="00CF5E74" w:rsidTr="00CF5E74">
        <w:trPr>
          <w:gridAfter w:val="1"/>
          <w:wAfter w:w="844" w:type="dxa"/>
          <w:trHeight w:val="390"/>
        </w:trPr>
        <w:tc>
          <w:tcPr>
            <w:tcW w:w="4920" w:type="dxa"/>
            <w:gridSpan w:val="3"/>
            <w:tcBorders>
              <w:top w:val="nil"/>
              <w:left w:val="single" w:sz="4" w:space="0" w:color="auto"/>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rPr>
                <w:rFonts w:ascii="Times New Roman CYR" w:eastAsia="Times New Roman" w:hAnsi="Times New Roman CYR" w:cs="Times New Roman CYR"/>
                <w:sz w:val="18"/>
                <w:szCs w:val="18"/>
              </w:rPr>
            </w:pPr>
            <w:r w:rsidRPr="00CF5E74">
              <w:rPr>
                <w:rFonts w:ascii="Times New Roman CYR" w:eastAsia="Times New Roman" w:hAnsi="Times New Roman CYR" w:cs="Times New Roman CYR"/>
                <w:sz w:val="18"/>
                <w:szCs w:val="18"/>
              </w:rPr>
              <w:t>в том числе:</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r>
      <w:tr w:rsidR="00CF5E74" w:rsidRPr="00CF5E74" w:rsidTr="00CF5E74">
        <w:trPr>
          <w:gridAfter w:val="1"/>
          <w:wAfter w:w="844" w:type="dxa"/>
          <w:trHeight w:val="1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b/>
                <w:bCs/>
                <w:i/>
                <w:iCs/>
                <w:sz w:val="20"/>
                <w:szCs w:val="20"/>
              </w:rPr>
            </w:pPr>
            <w:r w:rsidRPr="00CF5E74">
              <w:rPr>
                <w:rFonts w:ascii="Times New Roman" w:eastAsia="Times New Roman" w:hAnsi="Times New Roman" w:cs="Times New Roman"/>
                <w:b/>
                <w:bCs/>
                <w:i/>
                <w:iCs/>
                <w:sz w:val="20"/>
                <w:szCs w:val="20"/>
              </w:rPr>
              <w:t>Реализация государственных функций,  связанных с общегосударственным управлением</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0503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0920000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0,0</w:t>
            </w:r>
          </w:p>
        </w:tc>
      </w:tr>
      <w:tr w:rsidR="00CF5E74" w:rsidRPr="00CF5E74" w:rsidTr="00CF5E74">
        <w:trPr>
          <w:gridAfter w:val="1"/>
          <w:wAfter w:w="844" w:type="dxa"/>
          <w:trHeight w:val="31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Уличное освещение</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0503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6000100000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528,9</w:t>
            </w:r>
          </w:p>
        </w:tc>
      </w:tr>
      <w:tr w:rsidR="00CF5E74" w:rsidRPr="00CF5E74" w:rsidTr="00CF5E74">
        <w:trPr>
          <w:gridAfter w:val="1"/>
          <w:wAfter w:w="844" w:type="dxa"/>
          <w:trHeight w:val="360"/>
        </w:trPr>
        <w:tc>
          <w:tcPr>
            <w:tcW w:w="4920" w:type="dxa"/>
            <w:gridSpan w:val="3"/>
            <w:tcBorders>
              <w:top w:val="nil"/>
              <w:left w:val="single" w:sz="4" w:space="0" w:color="auto"/>
              <w:bottom w:val="single" w:sz="4" w:space="0" w:color="auto"/>
              <w:right w:val="single" w:sz="4" w:space="0" w:color="auto"/>
            </w:tcBorders>
            <w:shd w:val="clear" w:color="auto" w:fill="auto"/>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 xml:space="preserve">Прочая закупка товаров, работ и услуг </w:t>
            </w:r>
          </w:p>
        </w:tc>
        <w:tc>
          <w:tcPr>
            <w:tcW w:w="820" w:type="dxa"/>
            <w:tcBorders>
              <w:top w:val="nil"/>
              <w:left w:val="nil"/>
              <w:bottom w:val="nil"/>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0503</w:t>
            </w:r>
          </w:p>
        </w:tc>
        <w:tc>
          <w:tcPr>
            <w:tcW w:w="1240" w:type="dxa"/>
            <w:tcBorders>
              <w:top w:val="nil"/>
              <w:left w:val="nil"/>
              <w:bottom w:val="nil"/>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6000100000</w:t>
            </w:r>
          </w:p>
        </w:tc>
        <w:tc>
          <w:tcPr>
            <w:tcW w:w="720" w:type="dxa"/>
            <w:tcBorders>
              <w:top w:val="nil"/>
              <w:left w:val="nil"/>
              <w:bottom w:val="nil"/>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244</w:t>
            </w:r>
          </w:p>
        </w:tc>
        <w:tc>
          <w:tcPr>
            <w:tcW w:w="1420" w:type="dxa"/>
            <w:tcBorders>
              <w:top w:val="nil"/>
              <w:left w:val="nil"/>
              <w:bottom w:val="nil"/>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528,9</w:t>
            </w:r>
          </w:p>
        </w:tc>
      </w:tr>
      <w:tr w:rsidR="00CF5E74" w:rsidRPr="00CF5E74" w:rsidTr="00CF5E74">
        <w:trPr>
          <w:gridAfter w:val="1"/>
          <w:wAfter w:w="844" w:type="dxa"/>
          <w:trHeight w:val="37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b/>
                <w:bCs/>
                <w:i/>
                <w:iCs/>
                <w:sz w:val="20"/>
                <w:szCs w:val="20"/>
              </w:rPr>
            </w:pPr>
            <w:r w:rsidRPr="00CF5E74">
              <w:rPr>
                <w:rFonts w:ascii="Times New Roman" w:eastAsia="Times New Roman" w:hAnsi="Times New Roman" w:cs="Times New Roman"/>
                <w:b/>
                <w:bCs/>
                <w:i/>
                <w:iCs/>
                <w:sz w:val="20"/>
                <w:szCs w:val="20"/>
              </w:rPr>
              <w:t>Содержание мест захоронения бытовых отходов</w:t>
            </w:r>
          </w:p>
        </w:tc>
        <w:tc>
          <w:tcPr>
            <w:tcW w:w="820" w:type="dxa"/>
            <w:tcBorders>
              <w:top w:val="nil"/>
              <w:left w:val="nil"/>
              <w:bottom w:val="nil"/>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0503</w:t>
            </w:r>
          </w:p>
        </w:tc>
        <w:tc>
          <w:tcPr>
            <w:tcW w:w="1240" w:type="dxa"/>
            <w:tcBorders>
              <w:top w:val="nil"/>
              <w:left w:val="nil"/>
              <w:bottom w:val="nil"/>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6000200000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0,0</w:t>
            </w:r>
          </w:p>
        </w:tc>
      </w:tr>
      <w:tr w:rsidR="00CF5E74" w:rsidRPr="00CF5E74" w:rsidTr="00CF5E74">
        <w:trPr>
          <w:gridAfter w:val="1"/>
          <w:wAfter w:w="844" w:type="dxa"/>
          <w:trHeight w:val="330"/>
        </w:trPr>
        <w:tc>
          <w:tcPr>
            <w:tcW w:w="4920" w:type="dxa"/>
            <w:gridSpan w:val="3"/>
            <w:tcBorders>
              <w:top w:val="nil"/>
              <w:left w:val="single" w:sz="4" w:space="0" w:color="auto"/>
              <w:bottom w:val="single" w:sz="4" w:space="0" w:color="auto"/>
              <w:right w:val="single" w:sz="4" w:space="0" w:color="auto"/>
            </w:tcBorders>
            <w:shd w:val="clear" w:color="auto" w:fill="auto"/>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lastRenderedPageBreak/>
              <w:t xml:space="preserve">Прочая закупка товаров, работ и услуг </w:t>
            </w:r>
          </w:p>
        </w:tc>
        <w:tc>
          <w:tcPr>
            <w:tcW w:w="820" w:type="dxa"/>
            <w:tcBorders>
              <w:top w:val="single" w:sz="4" w:space="0" w:color="auto"/>
              <w:left w:val="nil"/>
              <w:bottom w:val="nil"/>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0503</w:t>
            </w:r>
          </w:p>
        </w:tc>
        <w:tc>
          <w:tcPr>
            <w:tcW w:w="1240" w:type="dxa"/>
            <w:tcBorders>
              <w:top w:val="single" w:sz="4" w:space="0" w:color="auto"/>
              <w:left w:val="nil"/>
              <w:bottom w:val="nil"/>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6000200000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0,0</w:t>
            </w:r>
          </w:p>
        </w:tc>
      </w:tr>
      <w:tr w:rsidR="00CF5E74" w:rsidRPr="00CF5E74" w:rsidTr="00CF5E74">
        <w:trPr>
          <w:gridAfter w:val="1"/>
          <w:wAfter w:w="844" w:type="dxa"/>
          <w:trHeight w:val="37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b/>
                <w:bCs/>
                <w:i/>
                <w:iCs/>
                <w:sz w:val="20"/>
                <w:szCs w:val="20"/>
              </w:rPr>
            </w:pPr>
            <w:r w:rsidRPr="00CF5E74">
              <w:rPr>
                <w:rFonts w:ascii="Times New Roman" w:eastAsia="Times New Roman" w:hAnsi="Times New Roman" w:cs="Times New Roman"/>
                <w:b/>
                <w:bCs/>
                <w:i/>
                <w:iCs/>
                <w:sz w:val="20"/>
                <w:szCs w:val="20"/>
              </w:rPr>
              <w:t>Ликвидация несанкционированной свалки</w:t>
            </w:r>
          </w:p>
        </w:tc>
        <w:tc>
          <w:tcPr>
            <w:tcW w:w="820" w:type="dxa"/>
            <w:tcBorders>
              <w:top w:val="single" w:sz="4" w:space="0" w:color="auto"/>
              <w:left w:val="nil"/>
              <w:bottom w:val="nil"/>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0503</w:t>
            </w:r>
          </w:p>
        </w:tc>
        <w:tc>
          <w:tcPr>
            <w:tcW w:w="1240" w:type="dxa"/>
            <w:tcBorders>
              <w:top w:val="single" w:sz="4" w:space="0" w:color="auto"/>
              <w:left w:val="nil"/>
              <w:bottom w:val="nil"/>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6000300000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35,0</w:t>
            </w:r>
          </w:p>
        </w:tc>
      </w:tr>
      <w:tr w:rsidR="00CF5E74" w:rsidRPr="00CF5E74" w:rsidTr="00CF5E74">
        <w:trPr>
          <w:gridAfter w:val="1"/>
          <w:wAfter w:w="844" w:type="dxa"/>
          <w:trHeight w:val="375"/>
        </w:trPr>
        <w:tc>
          <w:tcPr>
            <w:tcW w:w="4920" w:type="dxa"/>
            <w:gridSpan w:val="3"/>
            <w:tcBorders>
              <w:top w:val="nil"/>
              <w:left w:val="single" w:sz="4" w:space="0" w:color="auto"/>
              <w:bottom w:val="single" w:sz="4" w:space="0" w:color="auto"/>
              <w:right w:val="single" w:sz="4" w:space="0" w:color="auto"/>
            </w:tcBorders>
            <w:shd w:val="clear" w:color="auto" w:fill="auto"/>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 xml:space="preserve">Прочая закупка товаров, работ и услуг </w:t>
            </w:r>
          </w:p>
        </w:tc>
        <w:tc>
          <w:tcPr>
            <w:tcW w:w="820" w:type="dxa"/>
            <w:tcBorders>
              <w:top w:val="single" w:sz="4" w:space="0" w:color="auto"/>
              <w:left w:val="nil"/>
              <w:bottom w:val="nil"/>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0503</w:t>
            </w:r>
          </w:p>
        </w:tc>
        <w:tc>
          <w:tcPr>
            <w:tcW w:w="1240" w:type="dxa"/>
            <w:tcBorders>
              <w:top w:val="single" w:sz="4" w:space="0" w:color="auto"/>
              <w:left w:val="nil"/>
              <w:bottom w:val="nil"/>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6000300000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35,0</w:t>
            </w:r>
          </w:p>
        </w:tc>
      </w:tr>
      <w:tr w:rsidR="00CF5E74" w:rsidRPr="00CF5E74" w:rsidTr="00CF5E74">
        <w:trPr>
          <w:gridAfter w:val="1"/>
          <w:wAfter w:w="844" w:type="dxa"/>
          <w:trHeight w:val="31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Содержание мест захоронения</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0503</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6000400000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15,0</w:t>
            </w:r>
          </w:p>
        </w:tc>
      </w:tr>
      <w:tr w:rsidR="00CF5E74" w:rsidRPr="00CF5E74" w:rsidTr="00CF5E74">
        <w:trPr>
          <w:gridAfter w:val="1"/>
          <w:wAfter w:w="844" w:type="dxa"/>
          <w:trHeight w:val="360"/>
        </w:trPr>
        <w:tc>
          <w:tcPr>
            <w:tcW w:w="4920" w:type="dxa"/>
            <w:gridSpan w:val="3"/>
            <w:tcBorders>
              <w:top w:val="nil"/>
              <w:left w:val="single" w:sz="4" w:space="0" w:color="auto"/>
              <w:bottom w:val="single" w:sz="4" w:space="0" w:color="auto"/>
              <w:right w:val="single" w:sz="4" w:space="0" w:color="auto"/>
            </w:tcBorders>
            <w:shd w:val="clear" w:color="auto" w:fill="auto"/>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0503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6000400000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15,0</w:t>
            </w:r>
          </w:p>
        </w:tc>
      </w:tr>
      <w:tr w:rsidR="00CF5E74" w:rsidRPr="00CF5E74" w:rsidTr="00CF5E74">
        <w:trPr>
          <w:gridAfter w:val="1"/>
          <w:wAfter w:w="844" w:type="dxa"/>
          <w:trHeight w:val="64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 xml:space="preserve">Прочие мероприятия по благоустройству городских округов и поселений </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0503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6000500000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45,1</w:t>
            </w:r>
          </w:p>
        </w:tc>
      </w:tr>
      <w:tr w:rsidR="00CF5E74" w:rsidRPr="00CF5E74" w:rsidTr="00CF5E74">
        <w:trPr>
          <w:gridAfter w:val="1"/>
          <w:wAfter w:w="844" w:type="dxa"/>
          <w:trHeight w:val="315"/>
        </w:trPr>
        <w:tc>
          <w:tcPr>
            <w:tcW w:w="4920" w:type="dxa"/>
            <w:gridSpan w:val="3"/>
            <w:tcBorders>
              <w:top w:val="nil"/>
              <w:left w:val="single" w:sz="4" w:space="0" w:color="auto"/>
              <w:bottom w:val="single" w:sz="4" w:space="0" w:color="auto"/>
              <w:right w:val="single" w:sz="4" w:space="0" w:color="auto"/>
            </w:tcBorders>
            <w:shd w:val="clear" w:color="auto" w:fill="auto"/>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0503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6000500000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40,1</w:t>
            </w:r>
          </w:p>
        </w:tc>
      </w:tr>
      <w:tr w:rsidR="00CF5E74" w:rsidRPr="00CF5E74" w:rsidTr="00CF5E74">
        <w:trPr>
          <w:gridAfter w:val="1"/>
          <w:wAfter w:w="844" w:type="dxa"/>
          <w:trHeight w:val="40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оплата за негативное воздействие на окружающую среду</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0503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6000500000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852</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5,0</w:t>
            </w:r>
          </w:p>
        </w:tc>
      </w:tr>
      <w:tr w:rsidR="00CF5E74" w:rsidRPr="00CF5E74" w:rsidTr="00CF5E74">
        <w:trPr>
          <w:gridAfter w:val="1"/>
          <w:wAfter w:w="844" w:type="dxa"/>
          <w:trHeight w:val="40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Образование</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0700</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10,0</w:t>
            </w:r>
          </w:p>
        </w:tc>
      </w:tr>
      <w:tr w:rsidR="00CF5E74" w:rsidRPr="00CF5E74" w:rsidTr="00CF5E74">
        <w:trPr>
          <w:gridAfter w:val="1"/>
          <w:wAfter w:w="844" w:type="dxa"/>
          <w:trHeight w:val="37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sz w:val="18"/>
                <w:szCs w:val="18"/>
              </w:rPr>
            </w:pPr>
            <w:r w:rsidRPr="00CF5E74">
              <w:rPr>
                <w:rFonts w:ascii="Times New Roman CYR" w:eastAsia="Times New Roman" w:hAnsi="Times New Roman CYR" w:cs="Times New Roman CYR"/>
                <w:b/>
                <w:bCs/>
                <w:sz w:val="18"/>
                <w:szCs w:val="18"/>
              </w:rPr>
              <w:t>Молодежная политика</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0707</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10,0</w:t>
            </w:r>
          </w:p>
        </w:tc>
      </w:tr>
      <w:tr w:rsidR="00CF5E74" w:rsidRPr="00CF5E74" w:rsidTr="00CF5E74">
        <w:trPr>
          <w:gridAfter w:val="1"/>
          <w:wAfter w:w="844" w:type="dxa"/>
          <w:trHeight w:val="315"/>
        </w:trPr>
        <w:tc>
          <w:tcPr>
            <w:tcW w:w="49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Проведение мероприятий для детей и молодежи</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0707</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4310100000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10,0</w:t>
            </w:r>
          </w:p>
        </w:tc>
      </w:tr>
      <w:tr w:rsidR="00CF5E74" w:rsidRPr="00CF5E74" w:rsidTr="00CF5E74">
        <w:trPr>
          <w:gridAfter w:val="1"/>
          <w:wAfter w:w="844" w:type="dxa"/>
          <w:trHeight w:val="465"/>
        </w:trPr>
        <w:tc>
          <w:tcPr>
            <w:tcW w:w="4920" w:type="dxa"/>
            <w:gridSpan w:val="3"/>
            <w:tcBorders>
              <w:top w:val="single" w:sz="4" w:space="0" w:color="auto"/>
              <w:left w:val="single" w:sz="4" w:space="0" w:color="auto"/>
              <w:bottom w:val="single" w:sz="4" w:space="0" w:color="auto"/>
              <w:right w:val="single" w:sz="4" w:space="0" w:color="auto"/>
            </w:tcBorders>
            <w:shd w:val="clear" w:color="auto" w:fill="auto"/>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0707</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4310100000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10,0</w:t>
            </w:r>
          </w:p>
        </w:tc>
      </w:tr>
      <w:tr w:rsidR="00CF5E74" w:rsidRPr="00CF5E74" w:rsidTr="00CF5E74">
        <w:trPr>
          <w:gridAfter w:val="1"/>
          <w:wAfter w:w="844" w:type="dxa"/>
          <w:trHeight w:val="360"/>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b/>
                <w:bCs/>
                <w:sz w:val="20"/>
                <w:szCs w:val="20"/>
              </w:rPr>
            </w:pPr>
            <w:r w:rsidRPr="00CF5E74">
              <w:rPr>
                <w:rFonts w:ascii="Times New Roman" w:eastAsia="Times New Roman" w:hAnsi="Times New Roman" w:cs="Times New Roman"/>
                <w:b/>
                <w:bCs/>
                <w:sz w:val="20"/>
                <w:szCs w:val="20"/>
              </w:rPr>
              <w:t>Социальная политика</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1000</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30,0</w:t>
            </w:r>
          </w:p>
        </w:tc>
      </w:tr>
      <w:tr w:rsidR="00CF5E74" w:rsidRPr="00CF5E74" w:rsidTr="00CF5E74">
        <w:trPr>
          <w:gridAfter w:val="1"/>
          <w:wAfter w:w="844" w:type="dxa"/>
          <w:trHeight w:val="360"/>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b/>
                <w:bCs/>
                <w:sz w:val="20"/>
                <w:szCs w:val="20"/>
              </w:rPr>
            </w:pPr>
            <w:r w:rsidRPr="00CF5E74">
              <w:rPr>
                <w:rFonts w:ascii="Times New Roman" w:eastAsia="Times New Roman" w:hAnsi="Times New Roman" w:cs="Times New Roman"/>
                <w:b/>
                <w:bCs/>
                <w:sz w:val="20"/>
                <w:szCs w:val="20"/>
              </w:rPr>
              <w:t>Социальная политика населения</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1003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20,0</w:t>
            </w:r>
          </w:p>
        </w:tc>
      </w:tr>
      <w:tr w:rsidR="00CF5E74" w:rsidRPr="00CF5E74" w:rsidTr="00CF5E74">
        <w:trPr>
          <w:gridAfter w:val="1"/>
          <w:wAfter w:w="844" w:type="dxa"/>
          <w:trHeight w:val="109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b/>
                <w:bCs/>
                <w:i/>
                <w:iCs/>
                <w:sz w:val="20"/>
                <w:szCs w:val="20"/>
              </w:rPr>
            </w:pPr>
            <w:r w:rsidRPr="00CF5E74">
              <w:rPr>
                <w:rFonts w:ascii="Times New Roman" w:eastAsia="Times New Roman" w:hAnsi="Times New Roman" w:cs="Times New Roman"/>
                <w:b/>
                <w:bCs/>
                <w:i/>
                <w:iCs/>
                <w:sz w:val="20"/>
                <w:szCs w:val="20"/>
              </w:rPr>
              <w:t>Межбюджетные трансферты на реализацию МП "Развитие комфортной социальной среды Верхнекетского района на 2016-2021 годы" (оказание адресной помощи малообеспеченным семьям 5 и более детей)</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1003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7950200000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20,0</w:t>
            </w:r>
          </w:p>
        </w:tc>
      </w:tr>
      <w:tr w:rsidR="00CF5E74" w:rsidRPr="00CF5E74" w:rsidTr="00CF5E74">
        <w:trPr>
          <w:gridAfter w:val="1"/>
          <w:wAfter w:w="844" w:type="dxa"/>
          <w:trHeight w:val="420"/>
        </w:trPr>
        <w:tc>
          <w:tcPr>
            <w:tcW w:w="4920" w:type="dxa"/>
            <w:gridSpan w:val="3"/>
            <w:tcBorders>
              <w:top w:val="nil"/>
              <w:left w:val="single" w:sz="4" w:space="0" w:color="auto"/>
              <w:bottom w:val="nil"/>
              <w:right w:val="single" w:sz="4" w:space="0" w:color="auto"/>
            </w:tcBorders>
            <w:shd w:val="clear" w:color="auto" w:fill="auto"/>
            <w:vAlign w:val="center"/>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1003</w:t>
            </w:r>
          </w:p>
        </w:tc>
        <w:tc>
          <w:tcPr>
            <w:tcW w:w="1240" w:type="dxa"/>
            <w:tcBorders>
              <w:top w:val="nil"/>
              <w:left w:val="nil"/>
              <w:bottom w:val="nil"/>
              <w:right w:val="nil"/>
            </w:tcBorders>
            <w:shd w:val="clear" w:color="auto" w:fill="auto"/>
            <w:noWrap/>
            <w:vAlign w:val="bottom"/>
            <w:hideMark/>
          </w:tcPr>
          <w:p w:rsidR="00CF5E74" w:rsidRPr="00CF5E74" w:rsidRDefault="00CF5E74" w:rsidP="00CF5E74">
            <w:pPr>
              <w:spacing w:after="0" w:line="240" w:lineRule="auto"/>
              <w:jc w:val="center"/>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7950200040</w:t>
            </w: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300</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20,0</w:t>
            </w:r>
          </w:p>
        </w:tc>
      </w:tr>
      <w:tr w:rsidR="00CF5E74" w:rsidRPr="00CF5E74" w:rsidTr="00CF5E74">
        <w:trPr>
          <w:gridAfter w:val="1"/>
          <w:wAfter w:w="844" w:type="dxa"/>
          <w:trHeight w:val="255"/>
        </w:trPr>
        <w:tc>
          <w:tcPr>
            <w:tcW w:w="4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Физическая культура и спорт</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1100</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10,0</w:t>
            </w:r>
          </w:p>
        </w:tc>
      </w:tr>
      <w:tr w:rsidR="00CF5E74" w:rsidRPr="00CF5E74" w:rsidTr="00CF5E74">
        <w:trPr>
          <w:gridAfter w:val="1"/>
          <w:wAfter w:w="844" w:type="dxa"/>
          <w:trHeight w:val="255"/>
        </w:trPr>
        <w:tc>
          <w:tcPr>
            <w:tcW w:w="4920" w:type="dxa"/>
            <w:gridSpan w:val="3"/>
            <w:tcBorders>
              <w:top w:val="nil"/>
              <w:left w:val="single" w:sz="4" w:space="0" w:color="auto"/>
              <w:bottom w:val="single" w:sz="4" w:space="0" w:color="auto"/>
              <w:right w:val="single" w:sz="4" w:space="0" w:color="auto"/>
            </w:tcBorders>
            <w:shd w:val="clear" w:color="auto" w:fill="auto"/>
            <w:hideMark/>
          </w:tcPr>
          <w:p w:rsidR="00CF5E74" w:rsidRPr="00CF5E74" w:rsidRDefault="00CF5E74" w:rsidP="00CF5E74">
            <w:pPr>
              <w:spacing w:after="0" w:line="240" w:lineRule="auto"/>
              <w:rPr>
                <w:rFonts w:ascii="Times New Roman" w:eastAsia="Times New Roman" w:hAnsi="Times New Roman" w:cs="Times New Roman"/>
                <w:sz w:val="20"/>
                <w:szCs w:val="20"/>
              </w:rPr>
            </w:pPr>
            <w:r w:rsidRPr="00CF5E74">
              <w:rPr>
                <w:rFonts w:ascii="Times New Roman" w:eastAsia="Times New Roman" w:hAnsi="Times New Roman" w:cs="Times New Roman"/>
                <w:sz w:val="20"/>
                <w:szCs w:val="20"/>
              </w:rPr>
              <w:t xml:space="preserve">Прочая закупка товаров, работ и услуг </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1101</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5129700000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10,0</w:t>
            </w:r>
          </w:p>
        </w:tc>
      </w:tr>
      <w:tr w:rsidR="00CF5E74" w:rsidRPr="00CF5E74" w:rsidTr="00CF5E74">
        <w:trPr>
          <w:gridAfter w:val="1"/>
          <w:wAfter w:w="844" w:type="dxa"/>
          <w:trHeight w:val="76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Межбюджетные трансферты общего характера бюджетам субъектов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1400</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574,9</w:t>
            </w:r>
          </w:p>
        </w:tc>
      </w:tr>
      <w:tr w:rsidR="00CF5E74" w:rsidRPr="00CF5E74" w:rsidTr="00CF5E74">
        <w:trPr>
          <w:gridAfter w:val="1"/>
          <w:wAfter w:w="844" w:type="dxa"/>
          <w:trHeight w:val="270"/>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xml:space="preserve">Прочие межбюджетные трансферты общего характера </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1403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574,9</w:t>
            </w:r>
          </w:p>
        </w:tc>
      </w:tr>
      <w:tr w:rsidR="00CF5E74" w:rsidRPr="00CF5E74" w:rsidTr="00CF5E74">
        <w:trPr>
          <w:gridAfter w:val="1"/>
          <w:wAfter w:w="844" w:type="dxa"/>
          <w:trHeight w:val="1350"/>
        </w:trPr>
        <w:tc>
          <w:tcPr>
            <w:tcW w:w="4920" w:type="dxa"/>
            <w:gridSpan w:val="3"/>
            <w:tcBorders>
              <w:top w:val="nil"/>
              <w:left w:val="single" w:sz="4" w:space="0" w:color="auto"/>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rPr>
                <w:rFonts w:ascii="Times New Roman" w:eastAsia="Times New Roman" w:hAnsi="Times New Roman" w:cs="Times New Roman"/>
                <w:b/>
                <w:bCs/>
                <w:i/>
                <w:iCs/>
                <w:color w:val="000000"/>
                <w:sz w:val="20"/>
                <w:szCs w:val="20"/>
              </w:rPr>
            </w:pPr>
            <w:r w:rsidRPr="00CF5E74">
              <w:rPr>
                <w:rFonts w:ascii="Times New Roman" w:eastAsia="Times New Roman" w:hAnsi="Times New Roman" w:cs="Times New Roman"/>
                <w:b/>
                <w:bCs/>
                <w:i/>
                <w:iCs/>
                <w:color w:val="000000"/>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1403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5210600000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i/>
                <w:iCs/>
                <w:sz w:val="20"/>
                <w:szCs w:val="20"/>
              </w:rPr>
            </w:pPr>
            <w:r w:rsidRPr="00CF5E74">
              <w:rPr>
                <w:rFonts w:ascii="Times New Roman CYR" w:eastAsia="Times New Roman" w:hAnsi="Times New Roman CYR" w:cs="Times New Roman CYR"/>
                <w:b/>
                <w:bCs/>
                <w:i/>
                <w:iCs/>
                <w:sz w:val="20"/>
                <w:szCs w:val="20"/>
              </w:rPr>
              <w:t>574,9</w:t>
            </w:r>
          </w:p>
        </w:tc>
      </w:tr>
      <w:tr w:rsidR="00CF5E74" w:rsidRPr="00CF5E74" w:rsidTr="00CF5E74">
        <w:trPr>
          <w:gridAfter w:val="1"/>
          <w:wAfter w:w="844" w:type="dxa"/>
          <w:trHeight w:val="25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sz w:val="18"/>
                <w:szCs w:val="18"/>
              </w:rPr>
            </w:pPr>
            <w:r w:rsidRPr="00CF5E74">
              <w:rPr>
                <w:rFonts w:ascii="Times New Roman CYR" w:eastAsia="Times New Roman" w:hAnsi="Times New Roman CYR" w:cs="Times New Roman CYR"/>
                <w:sz w:val="18"/>
                <w:szCs w:val="18"/>
              </w:rPr>
              <w:t>в том числе</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b/>
                <w:bCs/>
                <w:sz w:val="20"/>
                <w:szCs w:val="20"/>
              </w:rPr>
            </w:pPr>
            <w:r w:rsidRPr="00CF5E74">
              <w:rPr>
                <w:rFonts w:ascii="Times New Roman CYR" w:eastAsia="Times New Roman" w:hAnsi="Times New Roman CYR" w:cs="Times New Roman CYR"/>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sz w:val="20"/>
                <w:szCs w:val="20"/>
              </w:rPr>
            </w:pPr>
            <w:r w:rsidRPr="00CF5E74">
              <w:rPr>
                <w:rFonts w:ascii="Times New Roman CYR" w:eastAsia="Times New Roman" w:hAnsi="Times New Roman CYR" w:cs="Times New Roman CYR"/>
                <w:sz w:val="20"/>
                <w:szCs w:val="20"/>
              </w:rPr>
              <w:t> </w:t>
            </w:r>
          </w:p>
        </w:tc>
      </w:tr>
      <w:tr w:rsidR="00CF5E74" w:rsidRPr="00CF5E74" w:rsidTr="00CF5E74">
        <w:trPr>
          <w:gridAfter w:val="1"/>
          <w:wAfter w:w="844" w:type="dxa"/>
          <w:trHeight w:val="840"/>
        </w:trPr>
        <w:tc>
          <w:tcPr>
            <w:tcW w:w="4920" w:type="dxa"/>
            <w:gridSpan w:val="3"/>
            <w:tcBorders>
              <w:top w:val="nil"/>
              <w:left w:val="single" w:sz="4" w:space="0" w:color="auto"/>
              <w:bottom w:val="single" w:sz="4" w:space="0" w:color="auto"/>
              <w:right w:val="single" w:sz="4" w:space="0" w:color="auto"/>
            </w:tcBorders>
            <w:shd w:val="clear" w:color="000000" w:fill="FFFFFF"/>
            <w:vAlign w:val="center"/>
            <w:hideMark/>
          </w:tcPr>
          <w:p w:rsidR="00CF5E74" w:rsidRPr="00CF5E74" w:rsidRDefault="00CF5E74" w:rsidP="00CF5E74">
            <w:pPr>
              <w:spacing w:after="0" w:line="240" w:lineRule="auto"/>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Межбюджетные трансферты бюджетам муниципальных  районов из бюджетов поселений  на осуществление  части полномочий в области молодежной политики</w:t>
            </w:r>
          </w:p>
        </w:tc>
        <w:tc>
          <w:tcPr>
            <w:tcW w:w="820" w:type="dxa"/>
            <w:tcBorders>
              <w:top w:val="nil"/>
              <w:left w:val="nil"/>
              <w:bottom w:val="single" w:sz="4" w:space="0" w:color="auto"/>
              <w:right w:val="single" w:sz="4" w:space="0" w:color="auto"/>
            </w:tcBorders>
            <w:shd w:val="clear" w:color="000000" w:fill="FFFFFF"/>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000000" w:fill="FFFFFF"/>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5210600010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25,70</w:t>
            </w:r>
          </w:p>
        </w:tc>
      </w:tr>
      <w:tr w:rsidR="00CF5E74" w:rsidRPr="00CF5E74" w:rsidTr="00CF5E74">
        <w:trPr>
          <w:gridAfter w:val="1"/>
          <w:wAfter w:w="844" w:type="dxa"/>
          <w:trHeight w:val="1020"/>
        </w:trPr>
        <w:tc>
          <w:tcPr>
            <w:tcW w:w="4920" w:type="dxa"/>
            <w:gridSpan w:val="3"/>
            <w:tcBorders>
              <w:top w:val="nil"/>
              <w:left w:val="single" w:sz="4" w:space="0" w:color="auto"/>
              <w:bottom w:val="single" w:sz="4" w:space="0" w:color="auto"/>
              <w:right w:val="single" w:sz="4" w:space="0" w:color="auto"/>
            </w:tcBorders>
            <w:shd w:val="clear" w:color="000000" w:fill="FFFFFF"/>
            <w:vAlign w:val="center"/>
            <w:hideMark/>
          </w:tcPr>
          <w:p w:rsidR="00CF5E74" w:rsidRPr="00CF5E74" w:rsidRDefault="00CF5E74" w:rsidP="00CF5E74">
            <w:pPr>
              <w:spacing w:after="0" w:line="240" w:lineRule="auto"/>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Межбюджетные трансферты бюджетам муниципальных  районов из бюджетов поселений  на осуществление  части полномочий в области культуры</w:t>
            </w:r>
          </w:p>
        </w:tc>
        <w:tc>
          <w:tcPr>
            <w:tcW w:w="820" w:type="dxa"/>
            <w:tcBorders>
              <w:top w:val="nil"/>
              <w:left w:val="nil"/>
              <w:bottom w:val="single" w:sz="4" w:space="0" w:color="auto"/>
              <w:right w:val="single" w:sz="4" w:space="0" w:color="auto"/>
            </w:tcBorders>
            <w:shd w:val="clear" w:color="000000" w:fill="FFFFFF"/>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000000" w:fill="FFFFFF"/>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5210600020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20,50</w:t>
            </w:r>
          </w:p>
        </w:tc>
      </w:tr>
      <w:tr w:rsidR="00CF5E74" w:rsidRPr="00CF5E74" w:rsidTr="00CF5E74">
        <w:trPr>
          <w:gridAfter w:val="1"/>
          <w:wAfter w:w="844" w:type="dxa"/>
          <w:trHeight w:val="1290"/>
        </w:trPr>
        <w:tc>
          <w:tcPr>
            <w:tcW w:w="4920" w:type="dxa"/>
            <w:gridSpan w:val="3"/>
            <w:tcBorders>
              <w:top w:val="nil"/>
              <w:left w:val="single" w:sz="4" w:space="0" w:color="auto"/>
              <w:bottom w:val="single" w:sz="4" w:space="0" w:color="auto"/>
              <w:right w:val="single" w:sz="4" w:space="0" w:color="auto"/>
            </w:tcBorders>
            <w:shd w:val="clear" w:color="000000" w:fill="FFFFFF"/>
            <w:vAlign w:val="center"/>
            <w:hideMark/>
          </w:tcPr>
          <w:p w:rsidR="00CF5E74" w:rsidRPr="00CF5E74" w:rsidRDefault="00CF5E74" w:rsidP="00CF5E74">
            <w:pPr>
              <w:spacing w:after="0" w:line="240" w:lineRule="auto"/>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товаров, работ, услуг для муниципальных нужд</w:t>
            </w:r>
          </w:p>
        </w:tc>
        <w:tc>
          <w:tcPr>
            <w:tcW w:w="820" w:type="dxa"/>
            <w:tcBorders>
              <w:top w:val="nil"/>
              <w:left w:val="nil"/>
              <w:bottom w:val="single" w:sz="4" w:space="0" w:color="auto"/>
              <w:right w:val="single" w:sz="4" w:space="0" w:color="auto"/>
            </w:tcBorders>
            <w:shd w:val="clear" w:color="000000" w:fill="FFFFFF"/>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000000" w:fill="FFFFFF"/>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5210600030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6,10</w:t>
            </w:r>
          </w:p>
        </w:tc>
      </w:tr>
      <w:tr w:rsidR="00CF5E74" w:rsidRPr="00CF5E74" w:rsidTr="00CF5E74">
        <w:trPr>
          <w:gridAfter w:val="1"/>
          <w:wAfter w:w="844" w:type="dxa"/>
          <w:trHeight w:val="1275"/>
        </w:trPr>
        <w:tc>
          <w:tcPr>
            <w:tcW w:w="4920" w:type="dxa"/>
            <w:gridSpan w:val="3"/>
            <w:tcBorders>
              <w:top w:val="nil"/>
              <w:left w:val="single" w:sz="4" w:space="0" w:color="auto"/>
              <w:bottom w:val="single" w:sz="4" w:space="0" w:color="auto"/>
              <w:right w:val="single" w:sz="4" w:space="0" w:color="auto"/>
            </w:tcBorders>
            <w:shd w:val="clear" w:color="000000" w:fill="FFFFFF"/>
            <w:vAlign w:val="center"/>
            <w:hideMark/>
          </w:tcPr>
          <w:p w:rsidR="00CF5E74" w:rsidRPr="00CF5E74" w:rsidRDefault="00CF5E74" w:rsidP="00CF5E74">
            <w:pPr>
              <w:spacing w:after="0" w:line="240" w:lineRule="auto"/>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lastRenderedPageBreak/>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водоснабжения населения, водоотведения</w:t>
            </w:r>
          </w:p>
        </w:tc>
        <w:tc>
          <w:tcPr>
            <w:tcW w:w="820" w:type="dxa"/>
            <w:tcBorders>
              <w:top w:val="nil"/>
              <w:left w:val="nil"/>
              <w:bottom w:val="single" w:sz="4" w:space="0" w:color="auto"/>
              <w:right w:val="single" w:sz="4" w:space="0" w:color="auto"/>
            </w:tcBorders>
            <w:shd w:val="clear" w:color="000000" w:fill="FFFFFF"/>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000000" w:fill="FFFFFF"/>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5210600040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256,40</w:t>
            </w:r>
          </w:p>
        </w:tc>
      </w:tr>
      <w:tr w:rsidR="00CF5E74" w:rsidRPr="00CF5E74" w:rsidTr="00CF5E74">
        <w:trPr>
          <w:gridAfter w:val="1"/>
          <w:wAfter w:w="844" w:type="dxa"/>
          <w:trHeight w:val="1785"/>
        </w:trPr>
        <w:tc>
          <w:tcPr>
            <w:tcW w:w="4920" w:type="dxa"/>
            <w:gridSpan w:val="3"/>
            <w:tcBorders>
              <w:top w:val="nil"/>
              <w:left w:val="single" w:sz="4" w:space="0" w:color="auto"/>
              <w:bottom w:val="single" w:sz="4" w:space="0" w:color="auto"/>
              <w:right w:val="single" w:sz="4" w:space="0" w:color="auto"/>
            </w:tcBorders>
            <w:shd w:val="clear" w:color="000000" w:fill="FFFFFF"/>
            <w:vAlign w:val="center"/>
            <w:hideMark/>
          </w:tcPr>
          <w:p w:rsidR="00CF5E74" w:rsidRPr="00CF5E74" w:rsidRDefault="00CF5E74" w:rsidP="00CF5E74">
            <w:pPr>
              <w:spacing w:after="0" w:line="240" w:lineRule="auto"/>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 xml:space="preserve">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tc>
        <w:tc>
          <w:tcPr>
            <w:tcW w:w="820" w:type="dxa"/>
            <w:tcBorders>
              <w:top w:val="nil"/>
              <w:left w:val="nil"/>
              <w:bottom w:val="single" w:sz="4" w:space="0" w:color="auto"/>
              <w:right w:val="single" w:sz="4" w:space="0" w:color="auto"/>
            </w:tcBorders>
            <w:shd w:val="clear" w:color="000000" w:fill="FFFFFF"/>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000000" w:fill="FFFFFF"/>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5210600050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25,60</w:t>
            </w:r>
          </w:p>
        </w:tc>
      </w:tr>
      <w:tr w:rsidR="00CF5E74" w:rsidRPr="00CF5E74" w:rsidTr="00CF5E74">
        <w:trPr>
          <w:gridAfter w:val="1"/>
          <w:wAfter w:w="844" w:type="dxa"/>
          <w:trHeight w:val="2730"/>
        </w:trPr>
        <w:tc>
          <w:tcPr>
            <w:tcW w:w="4920" w:type="dxa"/>
            <w:gridSpan w:val="3"/>
            <w:tcBorders>
              <w:top w:val="nil"/>
              <w:left w:val="single" w:sz="4" w:space="0" w:color="auto"/>
              <w:bottom w:val="single" w:sz="4" w:space="0" w:color="auto"/>
              <w:right w:val="single" w:sz="4" w:space="0" w:color="auto"/>
            </w:tcBorders>
            <w:shd w:val="clear" w:color="000000" w:fill="FFFFFF"/>
            <w:vAlign w:val="center"/>
            <w:hideMark/>
          </w:tcPr>
          <w:p w:rsidR="00CF5E74" w:rsidRPr="00CF5E74" w:rsidRDefault="00CF5E74" w:rsidP="00CF5E74">
            <w:pPr>
              <w:spacing w:after="0" w:line="240" w:lineRule="auto"/>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Межбюджетные трансферты бюджетам муниципальных  районов из бюджетов поселений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20" w:type="dxa"/>
            <w:tcBorders>
              <w:top w:val="nil"/>
              <w:left w:val="nil"/>
              <w:bottom w:val="single" w:sz="4" w:space="0" w:color="auto"/>
              <w:right w:val="single" w:sz="4" w:space="0" w:color="auto"/>
            </w:tcBorders>
            <w:shd w:val="clear" w:color="000000" w:fill="FFFFFF"/>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000000" w:fill="FFFFFF"/>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5210600060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164,00</w:t>
            </w:r>
          </w:p>
        </w:tc>
      </w:tr>
      <w:tr w:rsidR="00CF5E74" w:rsidRPr="00CF5E74" w:rsidTr="00CF5E74">
        <w:trPr>
          <w:gridAfter w:val="1"/>
          <w:wAfter w:w="844" w:type="dxa"/>
          <w:trHeight w:val="1095"/>
        </w:trPr>
        <w:tc>
          <w:tcPr>
            <w:tcW w:w="4920" w:type="dxa"/>
            <w:gridSpan w:val="3"/>
            <w:tcBorders>
              <w:top w:val="nil"/>
              <w:left w:val="single" w:sz="4" w:space="0" w:color="auto"/>
              <w:bottom w:val="single" w:sz="4" w:space="0" w:color="auto"/>
              <w:right w:val="single" w:sz="4" w:space="0" w:color="auto"/>
            </w:tcBorders>
            <w:shd w:val="clear" w:color="000000" w:fill="FFFFFF"/>
            <w:vAlign w:val="center"/>
            <w:hideMark/>
          </w:tcPr>
          <w:p w:rsidR="00CF5E74" w:rsidRPr="00CF5E74" w:rsidRDefault="00CF5E74" w:rsidP="00CF5E74">
            <w:pPr>
              <w:spacing w:after="0" w:line="240" w:lineRule="auto"/>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820" w:type="dxa"/>
            <w:tcBorders>
              <w:top w:val="nil"/>
              <w:left w:val="nil"/>
              <w:bottom w:val="single" w:sz="4" w:space="0" w:color="auto"/>
              <w:right w:val="single" w:sz="4" w:space="0" w:color="auto"/>
            </w:tcBorders>
            <w:shd w:val="clear" w:color="000000" w:fill="FFFFFF"/>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000000" w:fill="FFFFFF"/>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5210600070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14,40</w:t>
            </w:r>
          </w:p>
        </w:tc>
      </w:tr>
      <w:tr w:rsidR="00CF5E74" w:rsidRPr="00CF5E74" w:rsidTr="00CF5E74">
        <w:trPr>
          <w:gridAfter w:val="1"/>
          <w:wAfter w:w="844" w:type="dxa"/>
          <w:trHeight w:val="1305"/>
        </w:trPr>
        <w:tc>
          <w:tcPr>
            <w:tcW w:w="4920" w:type="dxa"/>
            <w:gridSpan w:val="3"/>
            <w:tcBorders>
              <w:top w:val="nil"/>
              <w:left w:val="single" w:sz="4" w:space="0" w:color="auto"/>
              <w:bottom w:val="single" w:sz="4" w:space="0" w:color="auto"/>
              <w:right w:val="single" w:sz="4" w:space="0" w:color="auto"/>
            </w:tcBorders>
            <w:shd w:val="clear" w:color="000000" w:fill="FFFFFF"/>
            <w:vAlign w:val="center"/>
            <w:hideMark/>
          </w:tcPr>
          <w:p w:rsidR="00CF5E74" w:rsidRPr="00CF5E74" w:rsidRDefault="00CF5E74" w:rsidP="00CF5E74">
            <w:pPr>
              <w:spacing w:after="0" w:line="240" w:lineRule="auto"/>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Межбюджетные трансферты бюджетам муниципальных  районов из бюджетов поселений  на осуществление  части полномочий  по проведению антикоррупционной и правовой экспертизы муниципальных правовых актов и их проектов</w:t>
            </w:r>
          </w:p>
        </w:tc>
        <w:tc>
          <w:tcPr>
            <w:tcW w:w="820" w:type="dxa"/>
            <w:tcBorders>
              <w:top w:val="nil"/>
              <w:left w:val="nil"/>
              <w:bottom w:val="single" w:sz="4" w:space="0" w:color="auto"/>
              <w:right w:val="single" w:sz="4" w:space="0" w:color="auto"/>
            </w:tcBorders>
            <w:shd w:val="clear" w:color="000000" w:fill="FFFFFF"/>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000000" w:fill="FFFFFF"/>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5210600080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18,00</w:t>
            </w:r>
          </w:p>
        </w:tc>
      </w:tr>
      <w:tr w:rsidR="00CF5E74" w:rsidRPr="00CF5E74" w:rsidTr="00CF5E74">
        <w:trPr>
          <w:gridAfter w:val="1"/>
          <w:wAfter w:w="844" w:type="dxa"/>
          <w:trHeight w:val="1605"/>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Межбюджетные трансферты бюджетам муниципальных  районов из бюджетов поселений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5210600090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1,20</w:t>
            </w:r>
          </w:p>
        </w:tc>
      </w:tr>
      <w:tr w:rsidR="00CF5E74" w:rsidRPr="00CF5E74" w:rsidTr="00CF5E74">
        <w:trPr>
          <w:gridAfter w:val="1"/>
          <w:wAfter w:w="844" w:type="dxa"/>
          <w:trHeight w:val="1530"/>
        </w:trPr>
        <w:tc>
          <w:tcPr>
            <w:tcW w:w="4920" w:type="dxa"/>
            <w:gridSpan w:val="3"/>
            <w:tcBorders>
              <w:top w:val="nil"/>
              <w:left w:val="single" w:sz="4" w:space="0" w:color="auto"/>
              <w:bottom w:val="single" w:sz="4" w:space="0" w:color="auto"/>
              <w:right w:val="single" w:sz="4" w:space="0" w:color="auto"/>
            </w:tcBorders>
            <w:shd w:val="clear" w:color="auto" w:fill="auto"/>
            <w:vAlign w:val="center"/>
            <w:hideMark/>
          </w:tcPr>
          <w:p w:rsidR="00CF5E74" w:rsidRPr="00CF5E74" w:rsidRDefault="00CF5E74" w:rsidP="00CF5E74">
            <w:pPr>
              <w:spacing w:after="0" w:line="240" w:lineRule="auto"/>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 xml:space="preserve">Межбюджетные трансферты бюджетам муниципальных  районов </w:t>
            </w:r>
            <w:proofErr w:type="gramStart"/>
            <w:r w:rsidRPr="00CF5E74">
              <w:rPr>
                <w:rFonts w:ascii="Times New Roman CYR" w:eastAsia="Times New Roman" w:hAnsi="Times New Roman CYR" w:cs="Times New Roman CYR"/>
                <w:i/>
                <w:iCs/>
                <w:sz w:val="20"/>
                <w:szCs w:val="20"/>
              </w:rPr>
              <w:t>из бюджетов поселений  на осуществление  части полномочий  по проведению  по размещению официальной информации в информационном вестнике</w:t>
            </w:r>
            <w:proofErr w:type="gramEnd"/>
            <w:r w:rsidRPr="00CF5E74">
              <w:rPr>
                <w:rFonts w:ascii="Times New Roman CYR" w:eastAsia="Times New Roman" w:hAnsi="Times New Roman CYR" w:cs="Times New Roman CYR"/>
                <w:i/>
                <w:iCs/>
                <w:sz w:val="20"/>
                <w:szCs w:val="20"/>
              </w:rPr>
              <w:t xml:space="preserve"> Верхнекетского района "Территория" </w:t>
            </w:r>
          </w:p>
        </w:tc>
        <w:tc>
          <w:tcPr>
            <w:tcW w:w="8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5210600100</w:t>
            </w:r>
          </w:p>
        </w:tc>
        <w:tc>
          <w:tcPr>
            <w:tcW w:w="720" w:type="dxa"/>
            <w:tcBorders>
              <w:top w:val="nil"/>
              <w:left w:val="nil"/>
              <w:bottom w:val="single" w:sz="4" w:space="0" w:color="auto"/>
              <w:right w:val="single" w:sz="4" w:space="0" w:color="auto"/>
            </w:tcBorders>
            <w:shd w:val="clear" w:color="auto" w:fill="auto"/>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CF5E74" w:rsidRPr="00CF5E74" w:rsidRDefault="00CF5E74" w:rsidP="00CF5E74">
            <w:pPr>
              <w:spacing w:after="0" w:line="240" w:lineRule="auto"/>
              <w:jc w:val="center"/>
              <w:rPr>
                <w:rFonts w:ascii="Times New Roman CYR" w:eastAsia="Times New Roman" w:hAnsi="Times New Roman CYR" w:cs="Times New Roman CYR"/>
                <w:i/>
                <w:iCs/>
                <w:sz w:val="20"/>
                <w:szCs w:val="20"/>
              </w:rPr>
            </w:pPr>
            <w:r w:rsidRPr="00CF5E74">
              <w:rPr>
                <w:rFonts w:ascii="Times New Roman CYR" w:eastAsia="Times New Roman" w:hAnsi="Times New Roman CYR" w:cs="Times New Roman CYR"/>
                <w:i/>
                <w:iCs/>
                <w:sz w:val="20"/>
                <w:szCs w:val="20"/>
              </w:rPr>
              <w:t>43,00</w:t>
            </w:r>
          </w:p>
        </w:tc>
      </w:tr>
    </w:tbl>
    <w:p w:rsidR="00540CE9" w:rsidRDefault="00540CE9" w:rsidP="00A77FBC"/>
    <w:tbl>
      <w:tblPr>
        <w:tblW w:w="7400" w:type="dxa"/>
        <w:tblInd w:w="93" w:type="dxa"/>
        <w:tblLook w:val="04A0"/>
      </w:tblPr>
      <w:tblGrid>
        <w:gridCol w:w="5320"/>
        <w:gridCol w:w="705"/>
        <w:gridCol w:w="1427"/>
      </w:tblGrid>
      <w:tr w:rsidR="00540CE9" w:rsidRPr="00540CE9" w:rsidTr="00540CE9">
        <w:trPr>
          <w:trHeight w:val="255"/>
        </w:trPr>
        <w:tc>
          <w:tcPr>
            <w:tcW w:w="5320" w:type="dxa"/>
            <w:tcBorders>
              <w:top w:val="nil"/>
              <w:left w:val="nil"/>
              <w:bottom w:val="nil"/>
              <w:right w:val="nil"/>
            </w:tcBorders>
            <w:shd w:val="clear" w:color="auto" w:fill="auto"/>
            <w:noWrap/>
            <w:vAlign w:val="bottom"/>
            <w:hideMark/>
          </w:tcPr>
          <w:p w:rsidR="00540CE9" w:rsidRPr="00540CE9" w:rsidRDefault="00540CE9" w:rsidP="00540CE9">
            <w:pPr>
              <w:spacing w:after="0" w:line="240" w:lineRule="auto"/>
              <w:rPr>
                <w:rFonts w:ascii="Arial" w:eastAsia="Times New Roman" w:hAnsi="Arial" w:cs="Arial"/>
                <w:sz w:val="20"/>
                <w:szCs w:val="20"/>
              </w:rPr>
            </w:pPr>
          </w:p>
        </w:tc>
        <w:tc>
          <w:tcPr>
            <w:tcW w:w="2080" w:type="dxa"/>
            <w:gridSpan w:val="2"/>
            <w:tcBorders>
              <w:top w:val="nil"/>
              <w:left w:val="nil"/>
              <w:bottom w:val="nil"/>
              <w:right w:val="nil"/>
            </w:tcBorders>
            <w:shd w:val="clear" w:color="auto" w:fill="auto"/>
            <w:noWrap/>
            <w:vAlign w:val="bottom"/>
            <w:hideMark/>
          </w:tcPr>
          <w:p w:rsidR="00540CE9" w:rsidRDefault="00540CE9" w:rsidP="00540CE9">
            <w:pPr>
              <w:spacing w:after="0" w:line="240" w:lineRule="auto"/>
              <w:jc w:val="right"/>
              <w:rPr>
                <w:rFonts w:ascii="Arial" w:eastAsia="Times New Roman" w:hAnsi="Arial" w:cs="Arial"/>
                <w:sz w:val="20"/>
                <w:szCs w:val="20"/>
              </w:rPr>
            </w:pPr>
          </w:p>
          <w:p w:rsidR="00540CE9" w:rsidRDefault="00540CE9" w:rsidP="00540CE9">
            <w:pPr>
              <w:spacing w:after="0" w:line="240" w:lineRule="auto"/>
              <w:jc w:val="right"/>
              <w:rPr>
                <w:rFonts w:ascii="Arial" w:eastAsia="Times New Roman" w:hAnsi="Arial" w:cs="Arial"/>
                <w:sz w:val="20"/>
                <w:szCs w:val="20"/>
              </w:rPr>
            </w:pPr>
          </w:p>
          <w:p w:rsidR="00540CE9" w:rsidRDefault="00540CE9" w:rsidP="00540CE9">
            <w:pPr>
              <w:spacing w:after="0" w:line="240" w:lineRule="auto"/>
              <w:jc w:val="right"/>
              <w:rPr>
                <w:rFonts w:ascii="Arial" w:eastAsia="Times New Roman" w:hAnsi="Arial" w:cs="Arial"/>
                <w:sz w:val="20"/>
                <w:szCs w:val="20"/>
              </w:rPr>
            </w:pPr>
          </w:p>
          <w:p w:rsidR="00540CE9" w:rsidRDefault="00540CE9" w:rsidP="00540CE9">
            <w:pPr>
              <w:spacing w:after="0" w:line="240" w:lineRule="auto"/>
              <w:jc w:val="right"/>
              <w:rPr>
                <w:rFonts w:ascii="Arial" w:eastAsia="Times New Roman" w:hAnsi="Arial" w:cs="Arial"/>
                <w:sz w:val="20"/>
                <w:szCs w:val="20"/>
              </w:rPr>
            </w:pPr>
          </w:p>
          <w:p w:rsidR="00540CE9" w:rsidRDefault="00540CE9" w:rsidP="00540CE9">
            <w:pPr>
              <w:spacing w:after="0" w:line="240" w:lineRule="auto"/>
              <w:jc w:val="right"/>
              <w:rPr>
                <w:rFonts w:ascii="Arial" w:eastAsia="Times New Roman" w:hAnsi="Arial" w:cs="Arial"/>
                <w:sz w:val="20"/>
                <w:szCs w:val="20"/>
              </w:rPr>
            </w:pPr>
          </w:p>
          <w:p w:rsidR="00540CE9" w:rsidRDefault="00540CE9" w:rsidP="00540CE9">
            <w:pPr>
              <w:spacing w:after="0" w:line="240" w:lineRule="auto"/>
              <w:rPr>
                <w:rFonts w:ascii="Arial" w:eastAsia="Times New Roman" w:hAnsi="Arial" w:cs="Arial"/>
                <w:sz w:val="20"/>
                <w:szCs w:val="20"/>
              </w:rPr>
            </w:pPr>
          </w:p>
          <w:p w:rsidR="00540CE9" w:rsidRDefault="00540CE9" w:rsidP="00540CE9">
            <w:pPr>
              <w:spacing w:after="0" w:line="240" w:lineRule="auto"/>
              <w:rPr>
                <w:rFonts w:ascii="Arial" w:eastAsia="Times New Roman" w:hAnsi="Arial" w:cs="Arial"/>
                <w:sz w:val="20"/>
                <w:szCs w:val="20"/>
              </w:rPr>
            </w:pPr>
          </w:p>
          <w:p w:rsidR="00540CE9" w:rsidRPr="00540CE9" w:rsidRDefault="00540CE9" w:rsidP="00540CE9">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        </w:t>
            </w:r>
            <w:r w:rsidRPr="00540CE9">
              <w:rPr>
                <w:rFonts w:ascii="Arial" w:eastAsia="Times New Roman" w:hAnsi="Arial" w:cs="Arial"/>
                <w:sz w:val="20"/>
                <w:szCs w:val="20"/>
              </w:rPr>
              <w:t>Приложение 10</w:t>
            </w:r>
          </w:p>
        </w:tc>
      </w:tr>
      <w:tr w:rsidR="00540CE9" w:rsidRPr="00540CE9" w:rsidTr="00540CE9">
        <w:trPr>
          <w:trHeight w:val="255"/>
        </w:trPr>
        <w:tc>
          <w:tcPr>
            <w:tcW w:w="7400" w:type="dxa"/>
            <w:gridSpan w:val="3"/>
            <w:tcBorders>
              <w:top w:val="nil"/>
              <w:left w:val="nil"/>
              <w:bottom w:val="nil"/>
              <w:right w:val="nil"/>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sz w:val="20"/>
                <w:szCs w:val="20"/>
              </w:rPr>
            </w:pPr>
            <w:r w:rsidRPr="00540CE9">
              <w:rPr>
                <w:rFonts w:ascii="Arial" w:eastAsia="Times New Roman" w:hAnsi="Arial" w:cs="Arial"/>
                <w:sz w:val="20"/>
                <w:szCs w:val="20"/>
              </w:rPr>
              <w:lastRenderedPageBreak/>
              <w:t>к решению Совета Катайгинского сельского поселения</w:t>
            </w:r>
          </w:p>
        </w:tc>
      </w:tr>
      <w:tr w:rsidR="00540CE9" w:rsidRPr="00540CE9" w:rsidTr="00540CE9">
        <w:trPr>
          <w:trHeight w:val="255"/>
        </w:trPr>
        <w:tc>
          <w:tcPr>
            <w:tcW w:w="7400" w:type="dxa"/>
            <w:gridSpan w:val="3"/>
            <w:tcBorders>
              <w:top w:val="nil"/>
              <w:left w:val="nil"/>
              <w:bottom w:val="nil"/>
              <w:right w:val="nil"/>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sz w:val="20"/>
                <w:szCs w:val="20"/>
              </w:rPr>
            </w:pPr>
            <w:r w:rsidRPr="00540CE9">
              <w:rPr>
                <w:rFonts w:ascii="Arial" w:eastAsia="Times New Roman" w:hAnsi="Arial" w:cs="Arial"/>
                <w:sz w:val="20"/>
                <w:szCs w:val="20"/>
              </w:rPr>
              <w:t xml:space="preserve">№  </w:t>
            </w:r>
            <w:r w:rsidR="009F0C90">
              <w:rPr>
                <w:rFonts w:ascii="Arial" w:eastAsia="Times New Roman" w:hAnsi="Arial" w:cs="Arial"/>
                <w:sz w:val="20"/>
                <w:szCs w:val="20"/>
              </w:rPr>
              <w:t>34</w:t>
            </w:r>
            <w:r w:rsidRPr="00540CE9">
              <w:rPr>
                <w:rFonts w:ascii="Arial" w:eastAsia="Times New Roman" w:hAnsi="Arial" w:cs="Arial"/>
                <w:sz w:val="20"/>
                <w:szCs w:val="20"/>
              </w:rPr>
              <w:t xml:space="preserve">     от «</w:t>
            </w:r>
            <w:r w:rsidR="0065083B">
              <w:rPr>
                <w:rFonts w:ascii="Arial" w:eastAsia="Times New Roman" w:hAnsi="Arial" w:cs="Arial"/>
                <w:sz w:val="20"/>
                <w:szCs w:val="20"/>
              </w:rPr>
              <w:t>27</w:t>
            </w:r>
            <w:r w:rsidRPr="00540CE9">
              <w:rPr>
                <w:rFonts w:ascii="Arial" w:eastAsia="Times New Roman" w:hAnsi="Arial" w:cs="Arial"/>
                <w:sz w:val="20"/>
                <w:szCs w:val="20"/>
              </w:rPr>
              <w:t>»</w:t>
            </w:r>
            <w:r w:rsidR="0065083B">
              <w:rPr>
                <w:rFonts w:ascii="Arial" w:eastAsia="Times New Roman" w:hAnsi="Arial" w:cs="Arial"/>
                <w:sz w:val="20"/>
                <w:szCs w:val="20"/>
              </w:rPr>
              <w:t xml:space="preserve"> декабря   </w:t>
            </w:r>
            <w:r w:rsidRPr="00540CE9">
              <w:rPr>
                <w:rFonts w:ascii="Arial" w:eastAsia="Times New Roman" w:hAnsi="Arial" w:cs="Arial"/>
                <w:sz w:val="20"/>
                <w:szCs w:val="20"/>
              </w:rPr>
              <w:t>2019 года</w:t>
            </w:r>
          </w:p>
        </w:tc>
      </w:tr>
      <w:tr w:rsidR="00540CE9" w:rsidRPr="00540CE9" w:rsidTr="00540CE9">
        <w:trPr>
          <w:trHeight w:val="255"/>
        </w:trPr>
        <w:tc>
          <w:tcPr>
            <w:tcW w:w="5320" w:type="dxa"/>
            <w:tcBorders>
              <w:top w:val="nil"/>
              <w:left w:val="nil"/>
              <w:bottom w:val="nil"/>
              <w:right w:val="nil"/>
            </w:tcBorders>
            <w:shd w:val="clear" w:color="auto" w:fill="auto"/>
            <w:noWrap/>
            <w:vAlign w:val="bottom"/>
            <w:hideMark/>
          </w:tcPr>
          <w:p w:rsidR="00540CE9" w:rsidRPr="00540CE9" w:rsidRDefault="00540CE9" w:rsidP="00540CE9">
            <w:pPr>
              <w:spacing w:after="0" w:line="240" w:lineRule="auto"/>
              <w:rPr>
                <w:rFonts w:ascii="Arial" w:eastAsia="Times New Roman" w:hAnsi="Arial" w:cs="Arial"/>
                <w:sz w:val="20"/>
                <w:szCs w:val="20"/>
              </w:rPr>
            </w:pPr>
          </w:p>
        </w:tc>
        <w:tc>
          <w:tcPr>
            <w:tcW w:w="653" w:type="dxa"/>
            <w:tcBorders>
              <w:top w:val="nil"/>
              <w:left w:val="nil"/>
              <w:bottom w:val="nil"/>
              <w:right w:val="nil"/>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bottom"/>
            <w:hideMark/>
          </w:tcPr>
          <w:p w:rsidR="00540CE9" w:rsidRPr="00540CE9" w:rsidRDefault="00540CE9" w:rsidP="00540CE9">
            <w:pPr>
              <w:spacing w:after="0" w:line="240" w:lineRule="auto"/>
              <w:rPr>
                <w:rFonts w:ascii="Arial" w:eastAsia="Times New Roman" w:hAnsi="Arial" w:cs="Arial"/>
                <w:sz w:val="20"/>
                <w:szCs w:val="20"/>
              </w:rPr>
            </w:pPr>
          </w:p>
        </w:tc>
      </w:tr>
      <w:tr w:rsidR="00540CE9" w:rsidRPr="00540CE9" w:rsidTr="00540CE9">
        <w:trPr>
          <w:trHeight w:val="765"/>
        </w:trPr>
        <w:tc>
          <w:tcPr>
            <w:tcW w:w="7400" w:type="dxa"/>
            <w:gridSpan w:val="3"/>
            <w:tcBorders>
              <w:top w:val="nil"/>
              <w:left w:val="nil"/>
              <w:bottom w:val="nil"/>
              <w:right w:val="nil"/>
            </w:tcBorders>
            <w:shd w:val="clear" w:color="auto" w:fill="auto"/>
            <w:hideMark/>
          </w:tcPr>
          <w:p w:rsidR="00540CE9" w:rsidRPr="00540CE9" w:rsidRDefault="00540CE9" w:rsidP="00540CE9">
            <w:pPr>
              <w:spacing w:after="0" w:line="240" w:lineRule="auto"/>
              <w:jc w:val="center"/>
              <w:rPr>
                <w:rFonts w:ascii="Arial" w:eastAsia="Times New Roman" w:hAnsi="Arial" w:cs="Arial"/>
                <w:b/>
                <w:bCs/>
              </w:rPr>
            </w:pPr>
            <w:r w:rsidRPr="00540CE9">
              <w:rPr>
                <w:rFonts w:ascii="Arial" w:eastAsia="Times New Roman" w:hAnsi="Arial" w:cs="Arial"/>
                <w:b/>
                <w:bCs/>
              </w:rPr>
              <w:t>Распределение бюджетных ассигнований  по разделам и подразделам классификации расходов бюджетов на 2020 год</w:t>
            </w:r>
          </w:p>
        </w:tc>
      </w:tr>
      <w:tr w:rsidR="00540CE9" w:rsidRPr="00540CE9" w:rsidTr="00540CE9">
        <w:trPr>
          <w:trHeight w:val="255"/>
        </w:trPr>
        <w:tc>
          <w:tcPr>
            <w:tcW w:w="5320" w:type="dxa"/>
            <w:tcBorders>
              <w:top w:val="nil"/>
              <w:left w:val="nil"/>
              <w:bottom w:val="nil"/>
              <w:right w:val="nil"/>
            </w:tcBorders>
            <w:shd w:val="clear" w:color="auto" w:fill="auto"/>
            <w:noWrap/>
            <w:vAlign w:val="bottom"/>
            <w:hideMark/>
          </w:tcPr>
          <w:p w:rsidR="00540CE9" w:rsidRPr="00540CE9" w:rsidRDefault="00540CE9" w:rsidP="00540CE9">
            <w:pPr>
              <w:spacing w:after="0" w:line="240" w:lineRule="auto"/>
              <w:rPr>
                <w:rFonts w:ascii="Arial" w:eastAsia="Times New Roman" w:hAnsi="Arial" w:cs="Arial"/>
                <w:sz w:val="20"/>
                <w:szCs w:val="20"/>
              </w:rPr>
            </w:pPr>
          </w:p>
        </w:tc>
        <w:tc>
          <w:tcPr>
            <w:tcW w:w="653" w:type="dxa"/>
            <w:tcBorders>
              <w:top w:val="nil"/>
              <w:left w:val="nil"/>
              <w:bottom w:val="nil"/>
              <w:right w:val="nil"/>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sz w:val="20"/>
                <w:szCs w:val="20"/>
              </w:rPr>
            </w:pPr>
          </w:p>
        </w:tc>
        <w:tc>
          <w:tcPr>
            <w:tcW w:w="1427" w:type="dxa"/>
            <w:tcBorders>
              <w:top w:val="nil"/>
              <w:left w:val="nil"/>
              <w:bottom w:val="nil"/>
              <w:right w:val="nil"/>
            </w:tcBorders>
            <w:shd w:val="clear" w:color="auto" w:fill="auto"/>
            <w:noWrap/>
            <w:vAlign w:val="bottom"/>
            <w:hideMark/>
          </w:tcPr>
          <w:p w:rsidR="00540CE9" w:rsidRPr="00540CE9" w:rsidRDefault="00540CE9" w:rsidP="00540CE9">
            <w:pPr>
              <w:spacing w:after="0" w:line="240" w:lineRule="auto"/>
              <w:rPr>
                <w:rFonts w:ascii="Arial" w:eastAsia="Times New Roman" w:hAnsi="Arial" w:cs="Arial"/>
                <w:sz w:val="20"/>
                <w:szCs w:val="20"/>
              </w:rPr>
            </w:pPr>
          </w:p>
        </w:tc>
      </w:tr>
      <w:tr w:rsidR="00540CE9" w:rsidRPr="00540CE9" w:rsidTr="00540CE9">
        <w:trPr>
          <w:trHeight w:val="255"/>
        </w:trPr>
        <w:tc>
          <w:tcPr>
            <w:tcW w:w="5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CE9" w:rsidRPr="00540CE9" w:rsidRDefault="00540CE9" w:rsidP="00540CE9">
            <w:pPr>
              <w:spacing w:after="0" w:line="240" w:lineRule="auto"/>
              <w:jc w:val="center"/>
              <w:rPr>
                <w:rFonts w:ascii="Arial" w:eastAsia="Times New Roman" w:hAnsi="Arial" w:cs="Arial"/>
                <w:sz w:val="20"/>
                <w:szCs w:val="20"/>
              </w:rPr>
            </w:pPr>
            <w:r w:rsidRPr="00540CE9">
              <w:rPr>
                <w:rFonts w:ascii="Arial" w:eastAsia="Times New Roman" w:hAnsi="Arial" w:cs="Arial"/>
                <w:sz w:val="20"/>
                <w:szCs w:val="20"/>
              </w:rPr>
              <w:t>Наименование разделов, подразделов</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CE9" w:rsidRPr="00540CE9" w:rsidRDefault="00540CE9" w:rsidP="00540CE9">
            <w:pPr>
              <w:spacing w:after="0" w:line="240" w:lineRule="auto"/>
              <w:jc w:val="center"/>
              <w:rPr>
                <w:rFonts w:ascii="Arial" w:eastAsia="Times New Roman" w:hAnsi="Arial" w:cs="Arial"/>
                <w:sz w:val="20"/>
                <w:szCs w:val="20"/>
              </w:rPr>
            </w:pPr>
            <w:r w:rsidRPr="00540CE9">
              <w:rPr>
                <w:rFonts w:ascii="Arial" w:eastAsia="Times New Roman" w:hAnsi="Arial" w:cs="Arial"/>
                <w:sz w:val="20"/>
                <w:szCs w:val="20"/>
              </w:rPr>
              <w:t>Коды</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jc w:val="center"/>
              <w:rPr>
                <w:rFonts w:ascii="Arial" w:eastAsia="Times New Roman" w:hAnsi="Arial" w:cs="Arial"/>
                <w:sz w:val="18"/>
                <w:szCs w:val="18"/>
              </w:rPr>
            </w:pPr>
            <w:r w:rsidRPr="00540CE9">
              <w:rPr>
                <w:rFonts w:ascii="Arial" w:eastAsia="Times New Roman" w:hAnsi="Arial" w:cs="Arial"/>
                <w:sz w:val="18"/>
                <w:szCs w:val="18"/>
              </w:rPr>
              <w:t>Сумма тыс. руб.</w:t>
            </w:r>
          </w:p>
        </w:tc>
      </w:tr>
      <w:tr w:rsidR="00540CE9" w:rsidRPr="00540CE9" w:rsidTr="00540CE9">
        <w:trPr>
          <w:trHeight w:val="810"/>
        </w:trPr>
        <w:tc>
          <w:tcPr>
            <w:tcW w:w="5320" w:type="dxa"/>
            <w:vMerge/>
            <w:tcBorders>
              <w:top w:val="single" w:sz="4" w:space="0" w:color="auto"/>
              <w:left w:val="single" w:sz="4" w:space="0" w:color="auto"/>
              <w:bottom w:val="single" w:sz="4" w:space="0" w:color="auto"/>
              <w:right w:val="single" w:sz="4" w:space="0" w:color="auto"/>
            </w:tcBorders>
            <w:vAlign w:val="center"/>
            <w:hideMark/>
          </w:tcPr>
          <w:p w:rsidR="00540CE9" w:rsidRPr="00540CE9" w:rsidRDefault="00540CE9" w:rsidP="00540CE9">
            <w:pPr>
              <w:spacing w:after="0" w:line="240" w:lineRule="auto"/>
              <w:rPr>
                <w:rFonts w:ascii="Arial" w:eastAsia="Times New Roman" w:hAnsi="Arial" w:cs="Arial"/>
                <w:sz w:val="20"/>
                <w:szCs w:val="20"/>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rsidR="00540CE9" w:rsidRPr="00540CE9" w:rsidRDefault="00540CE9" w:rsidP="00540CE9">
            <w:pPr>
              <w:spacing w:after="0" w:line="240" w:lineRule="auto"/>
              <w:rPr>
                <w:rFonts w:ascii="Arial" w:eastAsia="Times New Roman" w:hAnsi="Arial" w:cs="Arial"/>
                <w:sz w:val="20"/>
                <w:szCs w:val="20"/>
              </w:rPr>
            </w:pP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540CE9" w:rsidRPr="00540CE9" w:rsidRDefault="00540CE9" w:rsidP="00540CE9">
            <w:pPr>
              <w:spacing w:after="0" w:line="240" w:lineRule="auto"/>
              <w:rPr>
                <w:rFonts w:ascii="Arial" w:eastAsia="Times New Roman" w:hAnsi="Arial" w:cs="Arial"/>
                <w:sz w:val="18"/>
                <w:szCs w:val="18"/>
              </w:rPr>
            </w:pPr>
          </w:p>
        </w:tc>
      </w:tr>
      <w:tr w:rsidR="00540CE9" w:rsidRPr="00540CE9" w:rsidTr="00540CE9">
        <w:trPr>
          <w:trHeight w:val="405"/>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540CE9" w:rsidRPr="00540CE9" w:rsidRDefault="00540CE9" w:rsidP="00540CE9">
            <w:pPr>
              <w:spacing w:after="0" w:line="240" w:lineRule="auto"/>
              <w:rPr>
                <w:rFonts w:ascii="Arial" w:eastAsia="Times New Roman" w:hAnsi="Arial" w:cs="Arial"/>
                <w:b/>
                <w:bCs/>
              </w:rPr>
            </w:pPr>
            <w:r w:rsidRPr="00540CE9">
              <w:rPr>
                <w:rFonts w:ascii="Arial" w:eastAsia="Times New Roman" w:hAnsi="Arial" w:cs="Arial"/>
                <w:b/>
                <w:bCs/>
              </w:rPr>
              <w:t>Всего:</w:t>
            </w:r>
          </w:p>
        </w:tc>
        <w:tc>
          <w:tcPr>
            <w:tcW w:w="653" w:type="dxa"/>
            <w:tcBorders>
              <w:top w:val="nil"/>
              <w:left w:val="nil"/>
              <w:bottom w:val="single" w:sz="4" w:space="0" w:color="auto"/>
              <w:right w:val="single" w:sz="4" w:space="0" w:color="auto"/>
            </w:tcBorders>
            <w:shd w:val="clear" w:color="auto" w:fill="auto"/>
            <w:noWrap/>
            <w:vAlign w:val="center"/>
            <w:hideMark/>
          </w:tcPr>
          <w:p w:rsidR="00540CE9" w:rsidRPr="00540CE9" w:rsidRDefault="00540CE9" w:rsidP="00540CE9">
            <w:pPr>
              <w:spacing w:after="0" w:line="240" w:lineRule="auto"/>
              <w:jc w:val="center"/>
              <w:rPr>
                <w:rFonts w:ascii="Arial" w:eastAsia="Times New Roman" w:hAnsi="Arial" w:cs="Arial"/>
                <w:sz w:val="20"/>
                <w:szCs w:val="20"/>
              </w:rPr>
            </w:pPr>
            <w:r w:rsidRPr="00540CE9">
              <w:rPr>
                <w:rFonts w:ascii="Arial" w:eastAsia="Times New Roman" w:hAnsi="Arial" w:cs="Arial"/>
                <w:sz w:val="20"/>
                <w:szCs w:val="20"/>
              </w:rPr>
              <w:t> </w:t>
            </w:r>
          </w:p>
        </w:tc>
        <w:tc>
          <w:tcPr>
            <w:tcW w:w="1427" w:type="dxa"/>
            <w:tcBorders>
              <w:top w:val="nil"/>
              <w:left w:val="nil"/>
              <w:bottom w:val="single" w:sz="4" w:space="0" w:color="auto"/>
              <w:right w:val="single" w:sz="4" w:space="0" w:color="auto"/>
            </w:tcBorders>
            <w:shd w:val="clear" w:color="auto" w:fill="auto"/>
            <w:vAlign w:val="bottom"/>
            <w:hideMark/>
          </w:tcPr>
          <w:p w:rsidR="00540CE9" w:rsidRPr="00540CE9" w:rsidRDefault="00540CE9" w:rsidP="00540CE9">
            <w:pPr>
              <w:spacing w:after="0" w:line="240" w:lineRule="auto"/>
              <w:jc w:val="right"/>
              <w:rPr>
                <w:rFonts w:ascii="Arial" w:eastAsia="Times New Roman" w:hAnsi="Arial" w:cs="Arial"/>
                <w:b/>
                <w:bCs/>
              </w:rPr>
            </w:pPr>
            <w:r w:rsidRPr="00540CE9">
              <w:rPr>
                <w:rFonts w:ascii="Arial" w:eastAsia="Times New Roman" w:hAnsi="Arial" w:cs="Arial"/>
                <w:b/>
                <w:bCs/>
              </w:rPr>
              <w:t>43288,8</w:t>
            </w:r>
          </w:p>
        </w:tc>
      </w:tr>
      <w:tr w:rsidR="00540CE9" w:rsidRPr="00540CE9" w:rsidTr="00540CE9">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b/>
                <w:bCs/>
                <w:sz w:val="24"/>
                <w:szCs w:val="24"/>
              </w:rPr>
            </w:pPr>
            <w:r w:rsidRPr="00540CE9">
              <w:rPr>
                <w:rFonts w:ascii="Times New Roman CYR" w:eastAsia="Times New Roman" w:hAnsi="Times New Roman CYR" w:cs="Times New Roman CYR"/>
                <w:b/>
                <w:bCs/>
                <w:sz w:val="24"/>
                <w:szCs w:val="24"/>
              </w:rPr>
              <w:t>Общегосударственные вопросы</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b/>
                <w:bCs/>
                <w:sz w:val="20"/>
                <w:szCs w:val="20"/>
              </w:rPr>
            </w:pPr>
            <w:r w:rsidRPr="00540CE9">
              <w:rPr>
                <w:rFonts w:ascii="Arial" w:eastAsia="Times New Roman" w:hAnsi="Arial" w:cs="Arial"/>
                <w:b/>
                <w:bCs/>
                <w:sz w:val="20"/>
                <w:szCs w:val="20"/>
              </w:rPr>
              <w:t>0100</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b/>
                <w:bCs/>
                <w:sz w:val="20"/>
                <w:szCs w:val="20"/>
              </w:rPr>
            </w:pPr>
            <w:r w:rsidRPr="00540CE9">
              <w:rPr>
                <w:rFonts w:ascii="Arial" w:eastAsia="Times New Roman" w:hAnsi="Arial" w:cs="Arial"/>
                <w:b/>
                <w:bCs/>
                <w:sz w:val="20"/>
                <w:szCs w:val="20"/>
              </w:rPr>
              <w:t>5124,7</w:t>
            </w:r>
          </w:p>
        </w:tc>
      </w:tr>
      <w:tr w:rsidR="00540CE9" w:rsidRPr="00540CE9" w:rsidTr="00540CE9">
        <w:trPr>
          <w:trHeight w:val="12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sz w:val="24"/>
                <w:szCs w:val="24"/>
              </w:rPr>
            </w:pPr>
            <w:r w:rsidRPr="00540CE9">
              <w:rPr>
                <w:rFonts w:ascii="Times New Roman CYR" w:eastAsia="Times New Roman" w:hAnsi="Times New Roman CYR" w:cs="Times New Roman CY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sz w:val="20"/>
                <w:szCs w:val="20"/>
              </w:rPr>
            </w:pPr>
            <w:r w:rsidRPr="00540CE9">
              <w:rPr>
                <w:rFonts w:ascii="Arial" w:eastAsia="Times New Roman" w:hAnsi="Arial" w:cs="Arial"/>
                <w:sz w:val="20"/>
                <w:szCs w:val="20"/>
              </w:rPr>
              <w:t>0102</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sz w:val="20"/>
                <w:szCs w:val="20"/>
              </w:rPr>
            </w:pPr>
            <w:r w:rsidRPr="00540CE9">
              <w:rPr>
                <w:rFonts w:ascii="Arial" w:eastAsia="Times New Roman" w:hAnsi="Arial" w:cs="Arial"/>
                <w:sz w:val="20"/>
                <w:szCs w:val="20"/>
              </w:rPr>
              <w:t>1000,0</w:t>
            </w:r>
          </w:p>
        </w:tc>
      </w:tr>
      <w:tr w:rsidR="00540CE9" w:rsidRPr="00540CE9" w:rsidTr="00540CE9">
        <w:trPr>
          <w:trHeight w:val="124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sz w:val="24"/>
                <w:szCs w:val="24"/>
              </w:rPr>
            </w:pPr>
            <w:r w:rsidRPr="00540CE9">
              <w:rPr>
                <w:rFonts w:ascii="Times New Roman CYR" w:eastAsia="Times New Roman" w:hAnsi="Times New Roman CYR" w:cs="Times New Roman CY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sz w:val="20"/>
                <w:szCs w:val="20"/>
              </w:rPr>
            </w:pPr>
            <w:r w:rsidRPr="00540CE9">
              <w:rPr>
                <w:rFonts w:ascii="Arial" w:eastAsia="Times New Roman" w:hAnsi="Arial" w:cs="Arial"/>
                <w:sz w:val="20"/>
                <w:szCs w:val="20"/>
              </w:rPr>
              <w:t>0104</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sz w:val="20"/>
                <w:szCs w:val="20"/>
              </w:rPr>
            </w:pPr>
            <w:r w:rsidRPr="00540CE9">
              <w:rPr>
                <w:rFonts w:ascii="Arial" w:eastAsia="Times New Roman" w:hAnsi="Arial" w:cs="Arial"/>
                <w:sz w:val="20"/>
                <w:szCs w:val="20"/>
              </w:rPr>
              <w:t>3969,2</w:t>
            </w:r>
          </w:p>
        </w:tc>
      </w:tr>
      <w:tr w:rsidR="00540CE9" w:rsidRPr="00540CE9" w:rsidTr="00540CE9">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sz w:val="24"/>
                <w:szCs w:val="24"/>
              </w:rPr>
            </w:pPr>
            <w:r w:rsidRPr="00540CE9">
              <w:rPr>
                <w:rFonts w:ascii="Times New Roman CYR" w:eastAsia="Times New Roman" w:hAnsi="Times New Roman CYR" w:cs="Times New Roman CYR"/>
                <w:sz w:val="24"/>
                <w:szCs w:val="24"/>
              </w:rPr>
              <w:t>Резервные фонды</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sz w:val="20"/>
                <w:szCs w:val="20"/>
              </w:rPr>
            </w:pPr>
            <w:r w:rsidRPr="00540CE9">
              <w:rPr>
                <w:rFonts w:ascii="Arial" w:eastAsia="Times New Roman" w:hAnsi="Arial" w:cs="Arial"/>
                <w:sz w:val="20"/>
                <w:szCs w:val="20"/>
              </w:rPr>
              <w:t>0111</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sz w:val="20"/>
                <w:szCs w:val="20"/>
              </w:rPr>
            </w:pPr>
            <w:r w:rsidRPr="00540CE9">
              <w:rPr>
                <w:rFonts w:ascii="Arial" w:eastAsia="Times New Roman" w:hAnsi="Arial" w:cs="Arial"/>
                <w:sz w:val="20"/>
                <w:szCs w:val="20"/>
              </w:rPr>
              <w:t>50,0</w:t>
            </w:r>
          </w:p>
        </w:tc>
      </w:tr>
      <w:tr w:rsidR="00540CE9" w:rsidRPr="00540CE9" w:rsidTr="00540CE9">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sz w:val="24"/>
                <w:szCs w:val="24"/>
              </w:rPr>
            </w:pPr>
            <w:r w:rsidRPr="00540CE9">
              <w:rPr>
                <w:rFonts w:ascii="Times New Roman CYR" w:eastAsia="Times New Roman" w:hAnsi="Times New Roman CYR" w:cs="Times New Roman CYR"/>
                <w:sz w:val="24"/>
                <w:szCs w:val="24"/>
              </w:rPr>
              <w:t>Другие общегосударственные вопросы</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sz w:val="20"/>
                <w:szCs w:val="20"/>
              </w:rPr>
            </w:pPr>
            <w:r w:rsidRPr="00540CE9">
              <w:rPr>
                <w:rFonts w:ascii="Arial" w:eastAsia="Times New Roman" w:hAnsi="Arial" w:cs="Arial"/>
                <w:sz w:val="20"/>
                <w:szCs w:val="20"/>
              </w:rPr>
              <w:t>0113</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sz w:val="20"/>
                <w:szCs w:val="20"/>
              </w:rPr>
            </w:pPr>
            <w:r w:rsidRPr="00540CE9">
              <w:rPr>
                <w:rFonts w:ascii="Arial" w:eastAsia="Times New Roman" w:hAnsi="Arial" w:cs="Arial"/>
                <w:sz w:val="20"/>
                <w:szCs w:val="20"/>
              </w:rPr>
              <w:t>105,5</w:t>
            </w:r>
          </w:p>
        </w:tc>
      </w:tr>
      <w:tr w:rsidR="00540CE9" w:rsidRPr="00540CE9" w:rsidTr="00540CE9">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b/>
                <w:bCs/>
                <w:sz w:val="24"/>
                <w:szCs w:val="24"/>
              </w:rPr>
            </w:pPr>
            <w:r w:rsidRPr="00540CE9">
              <w:rPr>
                <w:rFonts w:ascii="Times New Roman CYR" w:eastAsia="Times New Roman" w:hAnsi="Times New Roman CYR" w:cs="Times New Roman CYR"/>
                <w:b/>
                <w:bCs/>
                <w:sz w:val="24"/>
                <w:szCs w:val="24"/>
              </w:rPr>
              <w:t>Национальная оборона</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b/>
                <w:bCs/>
                <w:sz w:val="20"/>
                <w:szCs w:val="20"/>
              </w:rPr>
            </w:pPr>
            <w:r w:rsidRPr="00540CE9">
              <w:rPr>
                <w:rFonts w:ascii="Arial" w:eastAsia="Times New Roman" w:hAnsi="Arial" w:cs="Arial"/>
                <w:b/>
                <w:bCs/>
                <w:sz w:val="20"/>
                <w:szCs w:val="20"/>
              </w:rPr>
              <w:t>0200</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b/>
                <w:bCs/>
                <w:sz w:val="20"/>
                <w:szCs w:val="20"/>
              </w:rPr>
            </w:pPr>
            <w:r w:rsidRPr="00540CE9">
              <w:rPr>
                <w:rFonts w:ascii="Arial" w:eastAsia="Times New Roman" w:hAnsi="Arial" w:cs="Arial"/>
                <w:b/>
                <w:bCs/>
                <w:sz w:val="20"/>
                <w:szCs w:val="20"/>
              </w:rPr>
              <w:t>0,0</w:t>
            </w:r>
          </w:p>
        </w:tc>
      </w:tr>
      <w:tr w:rsidR="00540CE9" w:rsidRPr="00540CE9" w:rsidTr="00540CE9">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sz w:val="24"/>
                <w:szCs w:val="24"/>
              </w:rPr>
            </w:pPr>
            <w:r w:rsidRPr="00540CE9">
              <w:rPr>
                <w:rFonts w:ascii="Times New Roman CYR" w:eastAsia="Times New Roman" w:hAnsi="Times New Roman CYR" w:cs="Times New Roman CYR"/>
                <w:sz w:val="24"/>
                <w:szCs w:val="24"/>
              </w:rPr>
              <w:t>Мобилизационная и вневойсковая подготовка</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sz w:val="20"/>
                <w:szCs w:val="20"/>
              </w:rPr>
            </w:pPr>
            <w:r w:rsidRPr="00540CE9">
              <w:rPr>
                <w:rFonts w:ascii="Arial" w:eastAsia="Times New Roman" w:hAnsi="Arial" w:cs="Arial"/>
                <w:sz w:val="20"/>
                <w:szCs w:val="20"/>
              </w:rPr>
              <w:t>0203</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sz w:val="20"/>
                <w:szCs w:val="20"/>
              </w:rPr>
            </w:pPr>
            <w:r w:rsidRPr="00540CE9">
              <w:rPr>
                <w:rFonts w:ascii="Arial" w:eastAsia="Times New Roman" w:hAnsi="Arial" w:cs="Arial"/>
                <w:sz w:val="20"/>
                <w:szCs w:val="20"/>
              </w:rPr>
              <w:t>0,0</w:t>
            </w:r>
          </w:p>
        </w:tc>
      </w:tr>
      <w:tr w:rsidR="00540CE9" w:rsidRPr="00540CE9" w:rsidTr="00540CE9">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b/>
                <w:bCs/>
                <w:sz w:val="24"/>
                <w:szCs w:val="24"/>
              </w:rPr>
            </w:pPr>
            <w:r w:rsidRPr="00540CE9">
              <w:rPr>
                <w:rFonts w:ascii="Times New Roman CYR" w:eastAsia="Times New Roman" w:hAnsi="Times New Roman CYR" w:cs="Times New Roman CYR"/>
                <w:b/>
                <w:bCs/>
                <w:sz w:val="24"/>
                <w:szCs w:val="24"/>
              </w:rPr>
              <w:t>Национальная экономика</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b/>
                <w:bCs/>
                <w:sz w:val="20"/>
                <w:szCs w:val="20"/>
              </w:rPr>
            </w:pPr>
            <w:r w:rsidRPr="00540CE9">
              <w:rPr>
                <w:rFonts w:ascii="Arial" w:eastAsia="Times New Roman" w:hAnsi="Arial" w:cs="Arial"/>
                <w:b/>
                <w:bCs/>
                <w:sz w:val="20"/>
                <w:szCs w:val="20"/>
              </w:rPr>
              <w:t>0400</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b/>
                <w:bCs/>
                <w:sz w:val="20"/>
                <w:szCs w:val="20"/>
              </w:rPr>
            </w:pPr>
            <w:r w:rsidRPr="00540CE9">
              <w:rPr>
                <w:rFonts w:ascii="Arial" w:eastAsia="Times New Roman" w:hAnsi="Arial" w:cs="Arial"/>
                <w:b/>
                <w:bCs/>
                <w:sz w:val="20"/>
                <w:szCs w:val="20"/>
              </w:rPr>
              <w:t>943,0</w:t>
            </w:r>
          </w:p>
        </w:tc>
      </w:tr>
      <w:tr w:rsidR="00540CE9" w:rsidRPr="00540CE9" w:rsidTr="00540CE9">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sz w:val="24"/>
                <w:szCs w:val="24"/>
              </w:rPr>
            </w:pPr>
            <w:r w:rsidRPr="00540CE9">
              <w:rPr>
                <w:rFonts w:ascii="Times New Roman CYR" w:eastAsia="Times New Roman" w:hAnsi="Times New Roman CYR" w:cs="Times New Roman CYR"/>
                <w:sz w:val="24"/>
                <w:szCs w:val="24"/>
              </w:rPr>
              <w:t>Дорожное хозяйство (дорожные фонды)</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sz w:val="20"/>
                <w:szCs w:val="20"/>
              </w:rPr>
            </w:pPr>
            <w:r w:rsidRPr="00540CE9">
              <w:rPr>
                <w:rFonts w:ascii="Arial" w:eastAsia="Times New Roman" w:hAnsi="Arial" w:cs="Arial"/>
                <w:sz w:val="20"/>
                <w:szCs w:val="20"/>
              </w:rPr>
              <w:t>0409</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sz w:val="20"/>
                <w:szCs w:val="20"/>
              </w:rPr>
            </w:pPr>
            <w:r w:rsidRPr="00540CE9">
              <w:rPr>
                <w:rFonts w:ascii="Arial" w:eastAsia="Times New Roman" w:hAnsi="Arial" w:cs="Arial"/>
                <w:sz w:val="20"/>
                <w:szCs w:val="20"/>
              </w:rPr>
              <w:t>943,0</w:t>
            </w:r>
          </w:p>
        </w:tc>
      </w:tr>
      <w:tr w:rsidR="00540CE9" w:rsidRPr="00540CE9" w:rsidTr="00540CE9">
        <w:trPr>
          <w:trHeight w:val="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sz w:val="24"/>
                <w:szCs w:val="24"/>
              </w:rPr>
            </w:pPr>
            <w:r w:rsidRPr="00540CE9">
              <w:rPr>
                <w:rFonts w:ascii="Times New Roman CYR" w:eastAsia="Times New Roman" w:hAnsi="Times New Roman CYR" w:cs="Times New Roman CYR"/>
                <w:sz w:val="24"/>
                <w:szCs w:val="24"/>
              </w:rPr>
              <w:t> </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sz w:val="20"/>
                <w:szCs w:val="20"/>
              </w:rPr>
            </w:pPr>
            <w:r w:rsidRPr="00540CE9">
              <w:rPr>
                <w:rFonts w:ascii="Arial" w:eastAsia="Times New Roman" w:hAnsi="Arial" w:cs="Arial"/>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rPr>
                <w:rFonts w:ascii="Arial" w:eastAsia="Times New Roman" w:hAnsi="Arial" w:cs="Arial"/>
                <w:sz w:val="20"/>
                <w:szCs w:val="20"/>
              </w:rPr>
            </w:pPr>
            <w:r w:rsidRPr="00540CE9">
              <w:rPr>
                <w:rFonts w:ascii="Arial" w:eastAsia="Times New Roman" w:hAnsi="Arial" w:cs="Arial"/>
                <w:sz w:val="20"/>
                <w:szCs w:val="20"/>
              </w:rPr>
              <w:t> </w:t>
            </w:r>
          </w:p>
        </w:tc>
      </w:tr>
      <w:tr w:rsidR="00540CE9" w:rsidRPr="00540CE9" w:rsidTr="00540CE9">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b/>
                <w:bCs/>
                <w:sz w:val="24"/>
                <w:szCs w:val="24"/>
              </w:rPr>
            </w:pPr>
            <w:r w:rsidRPr="00540CE9">
              <w:rPr>
                <w:rFonts w:ascii="Times New Roman CYR" w:eastAsia="Times New Roman" w:hAnsi="Times New Roman CYR" w:cs="Times New Roman CYR"/>
                <w:b/>
                <w:bCs/>
                <w:sz w:val="24"/>
                <w:szCs w:val="24"/>
              </w:rPr>
              <w:t>Жилищно-коммунальное хозяйство</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b/>
                <w:bCs/>
                <w:sz w:val="20"/>
                <w:szCs w:val="20"/>
              </w:rPr>
            </w:pPr>
            <w:r w:rsidRPr="00540CE9">
              <w:rPr>
                <w:rFonts w:ascii="Arial" w:eastAsia="Times New Roman" w:hAnsi="Arial" w:cs="Arial"/>
                <w:b/>
                <w:bCs/>
                <w:sz w:val="20"/>
                <w:szCs w:val="20"/>
              </w:rPr>
              <w:t>0500</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b/>
                <w:bCs/>
                <w:sz w:val="20"/>
                <w:szCs w:val="20"/>
              </w:rPr>
            </w:pPr>
            <w:r w:rsidRPr="00540CE9">
              <w:rPr>
                <w:rFonts w:ascii="Arial" w:eastAsia="Times New Roman" w:hAnsi="Arial" w:cs="Arial"/>
                <w:b/>
                <w:bCs/>
                <w:sz w:val="20"/>
                <w:szCs w:val="20"/>
              </w:rPr>
              <w:t>36606,2</w:t>
            </w:r>
          </w:p>
        </w:tc>
      </w:tr>
      <w:tr w:rsidR="00540CE9" w:rsidRPr="00540CE9" w:rsidTr="00540CE9">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sz w:val="24"/>
                <w:szCs w:val="24"/>
              </w:rPr>
            </w:pPr>
            <w:r w:rsidRPr="00540CE9">
              <w:rPr>
                <w:rFonts w:ascii="Times New Roman CYR" w:eastAsia="Times New Roman" w:hAnsi="Times New Roman CYR" w:cs="Times New Roman CYR"/>
                <w:sz w:val="24"/>
                <w:szCs w:val="24"/>
              </w:rPr>
              <w:t>Жилищное хозяйство</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sz w:val="20"/>
                <w:szCs w:val="20"/>
              </w:rPr>
            </w:pPr>
            <w:r w:rsidRPr="00540CE9">
              <w:rPr>
                <w:rFonts w:ascii="Arial" w:eastAsia="Times New Roman" w:hAnsi="Arial" w:cs="Arial"/>
                <w:sz w:val="20"/>
                <w:szCs w:val="20"/>
              </w:rPr>
              <w:t>0501</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sz w:val="20"/>
                <w:szCs w:val="20"/>
              </w:rPr>
            </w:pPr>
            <w:r w:rsidRPr="00540CE9">
              <w:rPr>
                <w:rFonts w:ascii="Arial" w:eastAsia="Times New Roman" w:hAnsi="Arial" w:cs="Arial"/>
                <w:sz w:val="20"/>
                <w:szCs w:val="20"/>
              </w:rPr>
              <w:t>600,0</w:t>
            </w:r>
          </w:p>
        </w:tc>
      </w:tr>
      <w:tr w:rsidR="00540CE9" w:rsidRPr="00540CE9" w:rsidTr="00540CE9">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sz w:val="24"/>
                <w:szCs w:val="24"/>
              </w:rPr>
            </w:pPr>
            <w:r w:rsidRPr="00540CE9">
              <w:rPr>
                <w:rFonts w:ascii="Times New Roman CYR" w:eastAsia="Times New Roman" w:hAnsi="Times New Roman CYR" w:cs="Times New Roman CYR"/>
                <w:sz w:val="24"/>
                <w:szCs w:val="24"/>
              </w:rPr>
              <w:t>Коммунальное хозяйство</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sz w:val="20"/>
                <w:szCs w:val="20"/>
              </w:rPr>
            </w:pPr>
            <w:r w:rsidRPr="00540CE9">
              <w:rPr>
                <w:rFonts w:ascii="Arial" w:eastAsia="Times New Roman" w:hAnsi="Arial" w:cs="Arial"/>
                <w:sz w:val="20"/>
                <w:szCs w:val="20"/>
              </w:rPr>
              <w:t>0502</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sz w:val="20"/>
                <w:szCs w:val="20"/>
              </w:rPr>
            </w:pPr>
            <w:r w:rsidRPr="00540CE9">
              <w:rPr>
                <w:rFonts w:ascii="Arial" w:eastAsia="Times New Roman" w:hAnsi="Arial" w:cs="Arial"/>
                <w:sz w:val="20"/>
                <w:szCs w:val="20"/>
              </w:rPr>
              <w:t>35382,2</w:t>
            </w:r>
          </w:p>
        </w:tc>
      </w:tr>
      <w:tr w:rsidR="00540CE9" w:rsidRPr="00540CE9" w:rsidTr="00540CE9">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sz w:val="24"/>
                <w:szCs w:val="24"/>
              </w:rPr>
            </w:pPr>
            <w:r w:rsidRPr="00540CE9">
              <w:rPr>
                <w:rFonts w:ascii="Times New Roman CYR" w:eastAsia="Times New Roman" w:hAnsi="Times New Roman CYR" w:cs="Times New Roman CYR"/>
                <w:sz w:val="24"/>
                <w:szCs w:val="24"/>
              </w:rPr>
              <w:t>Благоустройство</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sz w:val="20"/>
                <w:szCs w:val="20"/>
              </w:rPr>
            </w:pPr>
            <w:r w:rsidRPr="00540CE9">
              <w:rPr>
                <w:rFonts w:ascii="Arial" w:eastAsia="Times New Roman" w:hAnsi="Arial" w:cs="Arial"/>
                <w:sz w:val="20"/>
                <w:szCs w:val="20"/>
              </w:rPr>
              <w:t>0503</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sz w:val="20"/>
                <w:szCs w:val="20"/>
              </w:rPr>
            </w:pPr>
            <w:r w:rsidRPr="00540CE9">
              <w:rPr>
                <w:rFonts w:ascii="Arial" w:eastAsia="Times New Roman" w:hAnsi="Arial" w:cs="Arial"/>
                <w:sz w:val="20"/>
                <w:szCs w:val="20"/>
              </w:rPr>
              <w:t>624,0</w:t>
            </w:r>
          </w:p>
        </w:tc>
      </w:tr>
      <w:tr w:rsidR="00540CE9" w:rsidRPr="00540CE9" w:rsidTr="00540CE9">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b/>
                <w:bCs/>
                <w:sz w:val="24"/>
                <w:szCs w:val="24"/>
              </w:rPr>
            </w:pPr>
            <w:r w:rsidRPr="00540CE9">
              <w:rPr>
                <w:rFonts w:ascii="Times New Roman CYR" w:eastAsia="Times New Roman" w:hAnsi="Times New Roman CYR" w:cs="Times New Roman CYR"/>
                <w:b/>
                <w:bCs/>
                <w:sz w:val="24"/>
                <w:szCs w:val="24"/>
              </w:rPr>
              <w:t>Образование</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b/>
                <w:bCs/>
                <w:sz w:val="20"/>
                <w:szCs w:val="20"/>
              </w:rPr>
            </w:pPr>
            <w:r w:rsidRPr="00540CE9">
              <w:rPr>
                <w:rFonts w:ascii="Arial" w:eastAsia="Times New Roman" w:hAnsi="Arial" w:cs="Arial"/>
                <w:b/>
                <w:bCs/>
                <w:sz w:val="20"/>
                <w:szCs w:val="20"/>
              </w:rPr>
              <w:t>0700</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b/>
                <w:bCs/>
                <w:sz w:val="20"/>
                <w:szCs w:val="20"/>
              </w:rPr>
            </w:pPr>
            <w:r w:rsidRPr="00540CE9">
              <w:rPr>
                <w:rFonts w:ascii="Arial" w:eastAsia="Times New Roman" w:hAnsi="Arial" w:cs="Arial"/>
                <w:b/>
                <w:bCs/>
                <w:sz w:val="20"/>
                <w:szCs w:val="20"/>
              </w:rPr>
              <w:t>10,0</w:t>
            </w:r>
          </w:p>
        </w:tc>
      </w:tr>
      <w:tr w:rsidR="00540CE9" w:rsidRPr="00540CE9" w:rsidTr="00540CE9">
        <w:trPr>
          <w:trHeight w:val="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sz w:val="24"/>
                <w:szCs w:val="24"/>
              </w:rPr>
            </w:pPr>
            <w:r w:rsidRPr="00540CE9">
              <w:rPr>
                <w:rFonts w:ascii="Times New Roman CYR" w:eastAsia="Times New Roman" w:hAnsi="Times New Roman CYR" w:cs="Times New Roman CYR"/>
                <w:sz w:val="24"/>
                <w:szCs w:val="24"/>
              </w:rPr>
              <w:t> </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sz w:val="20"/>
                <w:szCs w:val="20"/>
              </w:rPr>
            </w:pPr>
            <w:r w:rsidRPr="00540CE9">
              <w:rPr>
                <w:rFonts w:ascii="Arial" w:eastAsia="Times New Roman" w:hAnsi="Arial" w:cs="Arial"/>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rPr>
                <w:rFonts w:ascii="Arial" w:eastAsia="Times New Roman" w:hAnsi="Arial" w:cs="Arial"/>
                <w:sz w:val="20"/>
                <w:szCs w:val="20"/>
              </w:rPr>
            </w:pPr>
            <w:r w:rsidRPr="00540CE9">
              <w:rPr>
                <w:rFonts w:ascii="Arial" w:eastAsia="Times New Roman" w:hAnsi="Arial" w:cs="Arial"/>
                <w:sz w:val="20"/>
                <w:szCs w:val="20"/>
              </w:rPr>
              <w:t> </w:t>
            </w:r>
          </w:p>
        </w:tc>
      </w:tr>
      <w:tr w:rsidR="00540CE9" w:rsidRPr="00540CE9" w:rsidTr="00540CE9">
        <w:trPr>
          <w:trHeight w:val="27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sz w:val="24"/>
                <w:szCs w:val="24"/>
              </w:rPr>
            </w:pPr>
            <w:r w:rsidRPr="00540CE9">
              <w:rPr>
                <w:rFonts w:ascii="Times New Roman CYR" w:eastAsia="Times New Roman" w:hAnsi="Times New Roman CYR" w:cs="Times New Roman CYR"/>
                <w:sz w:val="24"/>
                <w:szCs w:val="24"/>
              </w:rPr>
              <w:t xml:space="preserve">Молодежная политика </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sz w:val="20"/>
                <w:szCs w:val="20"/>
              </w:rPr>
            </w:pPr>
            <w:r w:rsidRPr="00540CE9">
              <w:rPr>
                <w:rFonts w:ascii="Arial" w:eastAsia="Times New Roman" w:hAnsi="Arial" w:cs="Arial"/>
                <w:sz w:val="20"/>
                <w:szCs w:val="20"/>
              </w:rPr>
              <w:t>0707</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sz w:val="20"/>
                <w:szCs w:val="20"/>
              </w:rPr>
            </w:pPr>
            <w:r w:rsidRPr="00540CE9">
              <w:rPr>
                <w:rFonts w:ascii="Arial" w:eastAsia="Times New Roman" w:hAnsi="Arial" w:cs="Arial"/>
                <w:sz w:val="20"/>
                <w:szCs w:val="20"/>
              </w:rPr>
              <w:t>10,0</w:t>
            </w:r>
          </w:p>
        </w:tc>
      </w:tr>
      <w:tr w:rsidR="00540CE9" w:rsidRPr="00540CE9" w:rsidTr="00540CE9">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b/>
                <w:bCs/>
                <w:sz w:val="24"/>
                <w:szCs w:val="24"/>
              </w:rPr>
            </w:pPr>
            <w:r w:rsidRPr="00540CE9">
              <w:rPr>
                <w:rFonts w:ascii="Times New Roman CYR" w:eastAsia="Times New Roman" w:hAnsi="Times New Roman CYR" w:cs="Times New Roman CYR"/>
                <w:b/>
                <w:bCs/>
                <w:sz w:val="24"/>
                <w:szCs w:val="24"/>
              </w:rPr>
              <w:t>Социальная политика</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b/>
                <w:bCs/>
                <w:sz w:val="20"/>
                <w:szCs w:val="20"/>
              </w:rPr>
            </w:pPr>
            <w:r w:rsidRPr="00540CE9">
              <w:rPr>
                <w:rFonts w:ascii="Arial" w:eastAsia="Times New Roman" w:hAnsi="Arial" w:cs="Arial"/>
                <w:b/>
                <w:bCs/>
                <w:sz w:val="20"/>
                <w:szCs w:val="20"/>
              </w:rPr>
              <w:t>1000</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b/>
                <w:bCs/>
                <w:sz w:val="20"/>
                <w:szCs w:val="20"/>
              </w:rPr>
            </w:pPr>
            <w:r w:rsidRPr="00540CE9">
              <w:rPr>
                <w:rFonts w:ascii="Arial" w:eastAsia="Times New Roman" w:hAnsi="Arial" w:cs="Arial"/>
                <w:b/>
                <w:bCs/>
                <w:sz w:val="20"/>
                <w:szCs w:val="20"/>
              </w:rPr>
              <w:t>20,0</w:t>
            </w:r>
          </w:p>
        </w:tc>
      </w:tr>
      <w:tr w:rsidR="00540CE9" w:rsidRPr="00540CE9" w:rsidTr="00540CE9">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sz w:val="24"/>
                <w:szCs w:val="24"/>
              </w:rPr>
            </w:pPr>
            <w:r w:rsidRPr="00540CE9">
              <w:rPr>
                <w:rFonts w:ascii="Times New Roman CYR" w:eastAsia="Times New Roman" w:hAnsi="Times New Roman CYR" w:cs="Times New Roman CYR"/>
                <w:sz w:val="24"/>
                <w:szCs w:val="24"/>
              </w:rPr>
              <w:t>Социальное обеспечение населения</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sz w:val="20"/>
                <w:szCs w:val="20"/>
              </w:rPr>
            </w:pPr>
            <w:r w:rsidRPr="00540CE9">
              <w:rPr>
                <w:rFonts w:ascii="Arial" w:eastAsia="Times New Roman" w:hAnsi="Arial" w:cs="Arial"/>
                <w:sz w:val="20"/>
                <w:szCs w:val="20"/>
              </w:rPr>
              <w:t>1003</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sz w:val="20"/>
                <w:szCs w:val="20"/>
              </w:rPr>
            </w:pPr>
            <w:r w:rsidRPr="00540CE9">
              <w:rPr>
                <w:rFonts w:ascii="Arial" w:eastAsia="Times New Roman" w:hAnsi="Arial" w:cs="Arial"/>
                <w:sz w:val="20"/>
                <w:szCs w:val="20"/>
              </w:rPr>
              <w:t>20,0</w:t>
            </w:r>
          </w:p>
        </w:tc>
      </w:tr>
      <w:tr w:rsidR="00540CE9" w:rsidRPr="00540CE9" w:rsidTr="00540CE9">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b/>
                <w:bCs/>
                <w:sz w:val="24"/>
                <w:szCs w:val="24"/>
              </w:rPr>
            </w:pPr>
            <w:r w:rsidRPr="00540CE9">
              <w:rPr>
                <w:rFonts w:ascii="Times New Roman CYR" w:eastAsia="Times New Roman" w:hAnsi="Times New Roman CYR" w:cs="Times New Roman CYR"/>
                <w:b/>
                <w:bCs/>
                <w:sz w:val="24"/>
                <w:szCs w:val="24"/>
              </w:rPr>
              <w:t>Физическая культура и спорт</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b/>
                <w:bCs/>
                <w:sz w:val="20"/>
                <w:szCs w:val="20"/>
              </w:rPr>
            </w:pPr>
            <w:r w:rsidRPr="00540CE9">
              <w:rPr>
                <w:rFonts w:ascii="Arial" w:eastAsia="Times New Roman" w:hAnsi="Arial" w:cs="Arial"/>
                <w:b/>
                <w:bCs/>
                <w:sz w:val="20"/>
                <w:szCs w:val="20"/>
              </w:rPr>
              <w:t>1100</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b/>
                <w:bCs/>
                <w:sz w:val="20"/>
                <w:szCs w:val="20"/>
              </w:rPr>
            </w:pPr>
            <w:r w:rsidRPr="00540CE9">
              <w:rPr>
                <w:rFonts w:ascii="Arial" w:eastAsia="Times New Roman" w:hAnsi="Arial" w:cs="Arial"/>
                <w:b/>
                <w:bCs/>
                <w:sz w:val="20"/>
                <w:szCs w:val="20"/>
              </w:rPr>
              <w:t>10,0</w:t>
            </w:r>
          </w:p>
        </w:tc>
      </w:tr>
      <w:tr w:rsidR="00540CE9" w:rsidRPr="00540CE9" w:rsidTr="00540CE9">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sz w:val="24"/>
                <w:szCs w:val="24"/>
              </w:rPr>
            </w:pPr>
            <w:r w:rsidRPr="00540CE9">
              <w:rPr>
                <w:rFonts w:ascii="Times New Roman CYR" w:eastAsia="Times New Roman" w:hAnsi="Times New Roman CYR" w:cs="Times New Roman CYR"/>
                <w:sz w:val="24"/>
                <w:szCs w:val="24"/>
              </w:rPr>
              <w:t>Физическая культура</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sz w:val="20"/>
                <w:szCs w:val="20"/>
              </w:rPr>
            </w:pPr>
            <w:r w:rsidRPr="00540CE9">
              <w:rPr>
                <w:rFonts w:ascii="Arial" w:eastAsia="Times New Roman" w:hAnsi="Arial" w:cs="Arial"/>
                <w:sz w:val="20"/>
                <w:szCs w:val="20"/>
              </w:rPr>
              <w:t>1101</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sz w:val="20"/>
                <w:szCs w:val="20"/>
              </w:rPr>
            </w:pPr>
            <w:r w:rsidRPr="00540CE9">
              <w:rPr>
                <w:rFonts w:ascii="Arial" w:eastAsia="Times New Roman" w:hAnsi="Arial" w:cs="Arial"/>
                <w:sz w:val="20"/>
                <w:szCs w:val="20"/>
              </w:rPr>
              <w:t>10,0</w:t>
            </w:r>
          </w:p>
        </w:tc>
      </w:tr>
      <w:tr w:rsidR="00540CE9" w:rsidRPr="00540CE9" w:rsidTr="00540CE9">
        <w:trPr>
          <w:trHeight w:val="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b/>
                <w:bCs/>
                <w:sz w:val="24"/>
                <w:szCs w:val="24"/>
              </w:rPr>
            </w:pPr>
            <w:r w:rsidRPr="00540CE9">
              <w:rPr>
                <w:rFonts w:ascii="Times New Roman CYR" w:eastAsia="Times New Roman" w:hAnsi="Times New Roman CYR" w:cs="Times New Roman CYR"/>
                <w:b/>
                <w:bCs/>
                <w:sz w:val="24"/>
                <w:szCs w:val="24"/>
              </w:rPr>
              <w:t> </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b/>
                <w:bCs/>
                <w:sz w:val="20"/>
                <w:szCs w:val="20"/>
              </w:rPr>
            </w:pPr>
            <w:r w:rsidRPr="00540CE9">
              <w:rPr>
                <w:rFonts w:ascii="Arial" w:eastAsia="Times New Roman" w:hAnsi="Arial" w:cs="Arial"/>
                <w:b/>
                <w:bCs/>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rPr>
                <w:rFonts w:ascii="Arial" w:eastAsia="Times New Roman" w:hAnsi="Arial" w:cs="Arial"/>
                <w:b/>
                <w:bCs/>
                <w:sz w:val="20"/>
                <w:szCs w:val="20"/>
              </w:rPr>
            </w:pPr>
            <w:r w:rsidRPr="00540CE9">
              <w:rPr>
                <w:rFonts w:ascii="Arial" w:eastAsia="Times New Roman" w:hAnsi="Arial" w:cs="Arial"/>
                <w:b/>
                <w:bCs/>
                <w:sz w:val="20"/>
                <w:szCs w:val="20"/>
              </w:rPr>
              <w:t> </w:t>
            </w:r>
          </w:p>
        </w:tc>
      </w:tr>
      <w:tr w:rsidR="00540CE9" w:rsidRPr="00540CE9" w:rsidTr="00540CE9">
        <w:trPr>
          <w:trHeight w:val="94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b/>
                <w:bCs/>
                <w:sz w:val="24"/>
                <w:szCs w:val="24"/>
              </w:rPr>
            </w:pPr>
            <w:r w:rsidRPr="00540CE9">
              <w:rPr>
                <w:rFonts w:ascii="Times New Roman CYR" w:eastAsia="Times New Roman" w:hAnsi="Times New Roman CYR" w:cs="Times New Roman CYR"/>
                <w:b/>
                <w:bCs/>
                <w:sz w:val="24"/>
                <w:szCs w:val="24"/>
              </w:rPr>
              <w:t xml:space="preserve">Межбюджетные трансферты общего характера бюджетам бюджетной системы Российской Федерации </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b/>
                <w:bCs/>
                <w:sz w:val="20"/>
                <w:szCs w:val="20"/>
              </w:rPr>
            </w:pPr>
            <w:r w:rsidRPr="00540CE9">
              <w:rPr>
                <w:rFonts w:ascii="Arial" w:eastAsia="Times New Roman" w:hAnsi="Arial" w:cs="Arial"/>
                <w:b/>
                <w:bCs/>
                <w:sz w:val="20"/>
                <w:szCs w:val="20"/>
              </w:rPr>
              <w:t>1400</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b/>
                <w:bCs/>
                <w:sz w:val="20"/>
                <w:szCs w:val="20"/>
              </w:rPr>
            </w:pPr>
            <w:r w:rsidRPr="00540CE9">
              <w:rPr>
                <w:rFonts w:ascii="Arial" w:eastAsia="Times New Roman" w:hAnsi="Arial" w:cs="Arial"/>
                <w:b/>
                <w:bCs/>
                <w:sz w:val="20"/>
                <w:szCs w:val="20"/>
              </w:rPr>
              <w:t>574,9</w:t>
            </w:r>
          </w:p>
        </w:tc>
      </w:tr>
      <w:tr w:rsidR="00540CE9" w:rsidRPr="00540CE9" w:rsidTr="00540CE9">
        <w:trPr>
          <w:trHeight w:val="63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540CE9" w:rsidRPr="00540CE9" w:rsidRDefault="00540CE9" w:rsidP="00540CE9">
            <w:pPr>
              <w:spacing w:after="0" w:line="240" w:lineRule="auto"/>
              <w:rPr>
                <w:rFonts w:ascii="Times New Roman CYR" w:eastAsia="Times New Roman" w:hAnsi="Times New Roman CYR" w:cs="Times New Roman CYR"/>
                <w:sz w:val="24"/>
                <w:szCs w:val="24"/>
              </w:rPr>
            </w:pPr>
            <w:r w:rsidRPr="00540CE9">
              <w:rPr>
                <w:rFonts w:ascii="Times New Roman CYR" w:eastAsia="Times New Roman" w:hAnsi="Times New Roman CYR" w:cs="Times New Roman CYR"/>
                <w:sz w:val="24"/>
                <w:szCs w:val="24"/>
              </w:rPr>
              <w:t>Прочие межбюджетные трансферты общего характера</w:t>
            </w:r>
          </w:p>
        </w:tc>
        <w:tc>
          <w:tcPr>
            <w:tcW w:w="653"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center"/>
              <w:rPr>
                <w:rFonts w:ascii="Arial" w:eastAsia="Times New Roman" w:hAnsi="Arial" w:cs="Arial"/>
                <w:sz w:val="20"/>
                <w:szCs w:val="20"/>
              </w:rPr>
            </w:pPr>
            <w:r w:rsidRPr="00540CE9">
              <w:rPr>
                <w:rFonts w:ascii="Arial" w:eastAsia="Times New Roman" w:hAnsi="Arial" w:cs="Arial"/>
                <w:sz w:val="20"/>
                <w:szCs w:val="20"/>
              </w:rPr>
              <w:t>1403</w:t>
            </w:r>
          </w:p>
        </w:tc>
        <w:tc>
          <w:tcPr>
            <w:tcW w:w="1427" w:type="dxa"/>
            <w:tcBorders>
              <w:top w:val="nil"/>
              <w:left w:val="nil"/>
              <w:bottom w:val="single" w:sz="4" w:space="0" w:color="auto"/>
              <w:right w:val="single" w:sz="4" w:space="0" w:color="auto"/>
            </w:tcBorders>
            <w:shd w:val="clear" w:color="auto" w:fill="auto"/>
            <w:noWrap/>
            <w:vAlign w:val="bottom"/>
            <w:hideMark/>
          </w:tcPr>
          <w:p w:rsidR="00540CE9" w:rsidRPr="00540CE9" w:rsidRDefault="00540CE9" w:rsidP="00540CE9">
            <w:pPr>
              <w:spacing w:after="0" w:line="240" w:lineRule="auto"/>
              <w:jc w:val="right"/>
              <w:rPr>
                <w:rFonts w:ascii="Arial" w:eastAsia="Times New Roman" w:hAnsi="Arial" w:cs="Arial"/>
                <w:sz w:val="20"/>
                <w:szCs w:val="20"/>
              </w:rPr>
            </w:pPr>
            <w:r w:rsidRPr="00540CE9">
              <w:rPr>
                <w:rFonts w:ascii="Arial" w:eastAsia="Times New Roman" w:hAnsi="Arial" w:cs="Arial"/>
                <w:sz w:val="20"/>
                <w:szCs w:val="20"/>
              </w:rPr>
              <w:t>574,9</w:t>
            </w:r>
          </w:p>
        </w:tc>
      </w:tr>
    </w:tbl>
    <w:p w:rsidR="00324674" w:rsidRDefault="00324674" w:rsidP="00540CE9"/>
    <w:tbl>
      <w:tblPr>
        <w:tblW w:w="9880" w:type="dxa"/>
        <w:tblInd w:w="93" w:type="dxa"/>
        <w:tblLook w:val="04A0"/>
      </w:tblPr>
      <w:tblGrid>
        <w:gridCol w:w="4800"/>
        <w:gridCol w:w="880"/>
        <w:gridCol w:w="820"/>
        <w:gridCol w:w="1240"/>
        <w:gridCol w:w="720"/>
        <w:gridCol w:w="1420"/>
      </w:tblGrid>
      <w:tr w:rsidR="002B1BFA" w:rsidRPr="002B1BFA" w:rsidTr="002B1BFA">
        <w:trPr>
          <w:trHeight w:val="255"/>
        </w:trPr>
        <w:tc>
          <w:tcPr>
            <w:tcW w:w="4800" w:type="dxa"/>
            <w:tcBorders>
              <w:top w:val="nil"/>
              <w:left w:val="nil"/>
              <w:bottom w:val="nil"/>
              <w:right w:val="nil"/>
            </w:tcBorders>
            <w:shd w:val="clear" w:color="auto" w:fill="auto"/>
            <w:noWrap/>
            <w:vAlign w:val="bottom"/>
            <w:hideMark/>
          </w:tcPr>
          <w:p w:rsidR="002B1BFA" w:rsidRPr="002B1BFA" w:rsidRDefault="002B1BFA" w:rsidP="002B1BFA">
            <w:pPr>
              <w:spacing w:after="0" w:line="240" w:lineRule="auto"/>
              <w:jc w:val="right"/>
              <w:rPr>
                <w:rFonts w:ascii="Times New Roman CYR" w:eastAsia="Times New Roman" w:hAnsi="Times New Roman CYR" w:cs="Times New Roman CYR"/>
                <w:sz w:val="20"/>
                <w:szCs w:val="20"/>
              </w:rPr>
            </w:pPr>
          </w:p>
        </w:tc>
        <w:tc>
          <w:tcPr>
            <w:tcW w:w="880" w:type="dxa"/>
            <w:tcBorders>
              <w:top w:val="nil"/>
              <w:left w:val="nil"/>
              <w:bottom w:val="nil"/>
              <w:right w:val="nil"/>
            </w:tcBorders>
            <w:shd w:val="clear" w:color="auto" w:fill="auto"/>
            <w:noWrap/>
            <w:vAlign w:val="bottom"/>
            <w:hideMark/>
          </w:tcPr>
          <w:p w:rsidR="002B1BFA" w:rsidRPr="002B1BFA" w:rsidRDefault="002B1BFA" w:rsidP="002B1BFA">
            <w:pPr>
              <w:spacing w:after="0" w:line="240" w:lineRule="auto"/>
              <w:jc w:val="right"/>
              <w:rPr>
                <w:rFonts w:ascii="Times New Roman CYR" w:eastAsia="Times New Roman" w:hAnsi="Times New Roman CYR" w:cs="Times New Roman CYR"/>
                <w:sz w:val="20"/>
                <w:szCs w:val="20"/>
              </w:rPr>
            </w:pPr>
          </w:p>
        </w:tc>
        <w:tc>
          <w:tcPr>
            <w:tcW w:w="4200" w:type="dxa"/>
            <w:gridSpan w:val="4"/>
            <w:tcBorders>
              <w:top w:val="nil"/>
              <w:left w:val="nil"/>
              <w:bottom w:val="nil"/>
              <w:right w:val="nil"/>
            </w:tcBorders>
            <w:shd w:val="clear" w:color="auto" w:fill="auto"/>
            <w:noWrap/>
            <w:vAlign w:val="bottom"/>
            <w:hideMark/>
          </w:tcPr>
          <w:p w:rsidR="002B1BFA" w:rsidRPr="002B1BFA" w:rsidRDefault="002B1BFA" w:rsidP="002B1BFA">
            <w:pPr>
              <w:spacing w:after="0" w:line="240" w:lineRule="auto"/>
              <w:jc w:val="right"/>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Приложение 11</w:t>
            </w:r>
          </w:p>
        </w:tc>
      </w:tr>
      <w:tr w:rsidR="002B1BFA" w:rsidRPr="002B1BFA" w:rsidTr="002B1BFA">
        <w:trPr>
          <w:trHeight w:val="255"/>
        </w:trPr>
        <w:tc>
          <w:tcPr>
            <w:tcW w:w="9880" w:type="dxa"/>
            <w:gridSpan w:val="6"/>
            <w:tcBorders>
              <w:top w:val="nil"/>
              <w:left w:val="nil"/>
              <w:bottom w:val="nil"/>
              <w:right w:val="nil"/>
            </w:tcBorders>
            <w:shd w:val="clear" w:color="auto" w:fill="auto"/>
            <w:noWrap/>
            <w:vAlign w:val="bottom"/>
            <w:hideMark/>
          </w:tcPr>
          <w:p w:rsidR="002B1BFA" w:rsidRPr="002B1BFA" w:rsidRDefault="002B1BFA" w:rsidP="002B1BFA">
            <w:pPr>
              <w:spacing w:after="0" w:line="240" w:lineRule="auto"/>
              <w:jc w:val="right"/>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к решению Совета Катайгинского сельского поселения</w:t>
            </w:r>
          </w:p>
        </w:tc>
      </w:tr>
      <w:tr w:rsidR="002B1BFA" w:rsidRPr="002B1BFA" w:rsidTr="002B1BFA">
        <w:trPr>
          <w:trHeight w:val="255"/>
        </w:trPr>
        <w:tc>
          <w:tcPr>
            <w:tcW w:w="4800" w:type="dxa"/>
            <w:tcBorders>
              <w:top w:val="nil"/>
              <w:left w:val="nil"/>
              <w:bottom w:val="nil"/>
              <w:right w:val="nil"/>
            </w:tcBorders>
            <w:shd w:val="clear" w:color="auto" w:fill="auto"/>
            <w:noWrap/>
            <w:vAlign w:val="bottom"/>
            <w:hideMark/>
          </w:tcPr>
          <w:p w:rsidR="002B1BFA" w:rsidRPr="002B1BFA" w:rsidRDefault="002B1BFA" w:rsidP="002B1BFA">
            <w:pPr>
              <w:spacing w:after="0" w:line="240" w:lineRule="auto"/>
              <w:jc w:val="right"/>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2B1BFA" w:rsidRPr="002B1BFA" w:rsidRDefault="002B1BFA" w:rsidP="002B1BFA">
            <w:pPr>
              <w:spacing w:after="0" w:line="240" w:lineRule="auto"/>
              <w:jc w:val="right"/>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2B1BFA" w:rsidRPr="002B1BFA" w:rsidRDefault="002B1BFA" w:rsidP="002B1BFA">
            <w:pPr>
              <w:spacing w:after="0" w:line="240" w:lineRule="auto"/>
              <w:jc w:val="right"/>
              <w:rPr>
                <w:rFonts w:ascii="Times New Roman" w:eastAsia="Times New Roman" w:hAnsi="Times New Roman" w:cs="Times New Roman"/>
                <w:sz w:val="20"/>
                <w:szCs w:val="20"/>
              </w:rPr>
            </w:pPr>
          </w:p>
        </w:tc>
        <w:tc>
          <w:tcPr>
            <w:tcW w:w="3380" w:type="dxa"/>
            <w:gridSpan w:val="3"/>
            <w:tcBorders>
              <w:top w:val="nil"/>
              <w:left w:val="nil"/>
              <w:bottom w:val="nil"/>
              <w:right w:val="nil"/>
            </w:tcBorders>
            <w:shd w:val="clear" w:color="auto" w:fill="auto"/>
            <w:vAlign w:val="bottom"/>
            <w:hideMark/>
          </w:tcPr>
          <w:p w:rsidR="002B1BFA" w:rsidRPr="002B1BFA" w:rsidRDefault="002B1BFA" w:rsidP="002B1BFA">
            <w:pPr>
              <w:spacing w:after="0" w:line="240" w:lineRule="auto"/>
              <w:jc w:val="right"/>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xml:space="preserve">№ </w:t>
            </w:r>
            <w:r w:rsidR="009F0C90">
              <w:rPr>
                <w:rFonts w:ascii="Times New Roman" w:eastAsia="Times New Roman" w:hAnsi="Times New Roman" w:cs="Times New Roman"/>
                <w:sz w:val="20"/>
                <w:szCs w:val="20"/>
              </w:rPr>
              <w:t xml:space="preserve">34    </w:t>
            </w:r>
            <w:r w:rsidRPr="002B1BFA">
              <w:rPr>
                <w:rFonts w:ascii="Times New Roman" w:eastAsia="Times New Roman" w:hAnsi="Times New Roman" w:cs="Times New Roman"/>
                <w:sz w:val="20"/>
                <w:szCs w:val="20"/>
              </w:rPr>
              <w:t xml:space="preserve">от  « </w:t>
            </w:r>
            <w:r w:rsidR="00CE0697">
              <w:rPr>
                <w:rFonts w:ascii="Times New Roman" w:eastAsia="Times New Roman" w:hAnsi="Times New Roman" w:cs="Times New Roman"/>
                <w:sz w:val="20"/>
                <w:szCs w:val="20"/>
              </w:rPr>
              <w:t>27</w:t>
            </w:r>
            <w:r w:rsidRPr="002B1BFA">
              <w:rPr>
                <w:rFonts w:ascii="Times New Roman" w:eastAsia="Times New Roman" w:hAnsi="Times New Roman" w:cs="Times New Roman"/>
                <w:sz w:val="20"/>
                <w:szCs w:val="20"/>
              </w:rPr>
              <w:t>»</w:t>
            </w:r>
            <w:r w:rsidR="00CE0697">
              <w:rPr>
                <w:rFonts w:ascii="Times New Roman" w:eastAsia="Times New Roman" w:hAnsi="Times New Roman" w:cs="Times New Roman"/>
                <w:sz w:val="20"/>
                <w:szCs w:val="20"/>
              </w:rPr>
              <w:t xml:space="preserve"> декабря   </w:t>
            </w:r>
            <w:r w:rsidRPr="002B1BFA">
              <w:rPr>
                <w:rFonts w:ascii="Times New Roman" w:eastAsia="Times New Roman" w:hAnsi="Times New Roman" w:cs="Times New Roman"/>
                <w:sz w:val="20"/>
                <w:szCs w:val="20"/>
              </w:rPr>
              <w:t xml:space="preserve"> 2019 года </w:t>
            </w:r>
          </w:p>
        </w:tc>
      </w:tr>
      <w:tr w:rsidR="002B1BFA" w:rsidRPr="002B1BFA" w:rsidTr="002B1BFA">
        <w:trPr>
          <w:trHeight w:val="225"/>
        </w:trPr>
        <w:tc>
          <w:tcPr>
            <w:tcW w:w="9880" w:type="dxa"/>
            <w:gridSpan w:val="6"/>
            <w:tcBorders>
              <w:top w:val="nil"/>
              <w:left w:val="nil"/>
              <w:bottom w:val="nil"/>
              <w:right w:val="nil"/>
            </w:tcBorders>
            <w:shd w:val="clear" w:color="auto" w:fill="auto"/>
            <w:vAlign w:val="bottom"/>
            <w:hideMark/>
          </w:tcPr>
          <w:p w:rsidR="002B1BFA" w:rsidRPr="002B1BFA" w:rsidRDefault="002B1BFA" w:rsidP="002B1BFA">
            <w:pPr>
              <w:spacing w:after="0" w:line="240" w:lineRule="auto"/>
              <w:jc w:val="right"/>
              <w:rPr>
                <w:rFonts w:ascii="Times New Roman" w:eastAsia="Times New Roman" w:hAnsi="Times New Roman" w:cs="Times New Roman"/>
                <w:sz w:val="20"/>
                <w:szCs w:val="20"/>
              </w:rPr>
            </w:pPr>
          </w:p>
        </w:tc>
      </w:tr>
      <w:tr w:rsidR="002B1BFA" w:rsidRPr="002B1BFA" w:rsidTr="002B1BFA">
        <w:trPr>
          <w:trHeight w:val="1155"/>
        </w:trPr>
        <w:tc>
          <w:tcPr>
            <w:tcW w:w="9880" w:type="dxa"/>
            <w:gridSpan w:val="6"/>
            <w:tcBorders>
              <w:top w:val="nil"/>
              <w:left w:val="nil"/>
              <w:bottom w:val="single" w:sz="4" w:space="0" w:color="auto"/>
              <w:right w:val="nil"/>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rPr>
            </w:pPr>
            <w:r w:rsidRPr="002B1BFA">
              <w:rPr>
                <w:rFonts w:ascii="Times New Roman CYR" w:eastAsia="Times New Roman" w:hAnsi="Times New Roman CYR" w:cs="Times New Roman CYR"/>
                <w:b/>
                <w:bCs/>
              </w:rPr>
              <w:t xml:space="preserve">Ведомственная структура расходов местного бюджета Катайгинского сельского поселения Верхнекетского района Томской области на 2020 год                                                                                                                                      </w:t>
            </w:r>
          </w:p>
        </w:tc>
      </w:tr>
      <w:tr w:rsidR="002B1BFA" w:rsidRPr="002B1BFA" w:rsidTr="002B1BFA">
        <w:trPr>
          <w:trHeight w:val="207"/>
        </w:trPr>
        <w:tc>
          <w:tcPr>
            <w:tcW w:w="4800" w:type="dxa"/>
            <w:vMerge w:val="restart"/>
            <w:tcBorders>
              <w:top w:val="nil"/>
              <w:left w:val="single" w:sz="4" w:space="0" w:color="auto"/>
              <w:bottom w:val="single" w:sz="4" w:space="0" w:color="000000"/>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w:eastAsia="Times New Roman" w:hAnsi="Times New Roman" w:cs="Times New Roman"/>
                <w:b/>
                <w:bCs/>
                <w:sz w:val="18"/>
                <w:szCs w:val="18"/>
              </w:rPr>
            </w:pPr>
            <w:r w:rsidRPr="002B1BFA">
              <w:rPr>
                <w:rFonts w:ascii="Times New Roman" w:eastAsia="Times New Roman" w:hAnsi="Times New Roman" w:cs="Times New Roman"/>
                <w:b/>
                <w:bCs/>
                <w:sz w:val="18"/>
                <w:szCs w:val="18"/>
              </w:rPr>
              <w:t>Наименование</w:t>
            </w:r>
          </w:p>
        </w:tc>
        <w:tc>
          <w:tcPr>
            <w:tcW w:w="880" w:type="dxa"/>
            <w:tcBorders>
              <w:top w:val="nil"/>
              <w:left w:val="nil"/>
              <w:bottom w:val="nil"/>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w:eastAsia="Times New Roman" w:hAnsi="Times New Roman" w:cs="Times New Roman"/>
                <w:b/>
                <w:bCs/>
                <w:sz w:val="18"/>
                <w:szCs w:val="18"/>
              </w:rPr>
            </w:pPr>
            <w:r w:rsidRPr="002B1BFA">
              <w:rPr>
                <w:rFonts w:ascii="Times New Roman" w:eastAsia="Times New Roman" w:hAnsi="Times New Roman" w:cs="Times New Roman"/>
                <w:b/>
                <w:bCs/>
                <w:sz w:val="18"/>
                <w:szCs w:val="18"/>
              </w:rPr>
              <w:t> </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w:eastAsia="Times New Roman" w:hAnsi="Times New Roman" w:cs="Times New Roman"/>
                <w:b/>
                <w:bCs/>
                <w:sz w:val="18"/>
                <w:szCs w:val="18"/>
              </w:rPr>
            </w:pPr>
            <w:proofErr w:type="spellStart"/>
            <w:r w:rsidRPr="002B1BFA">
              <w:rPr>
                <w:rFonts w:ascii="Times New Roman" w:eastAsia="Times New Roman" w:hAnsi="Times New Roman" w:cs="Times New Roman"/>
                <w:b/>
                <w:bCs/>
                <w:sz w:val="18"/>
                <w:szCs w:val="18"/>
              </w:rPr>
              <w:t>РзПр</w:t>
            </w:r>
            <w:proofErr w:type="spellEnd"/>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w:eastAsia="Times New Roman" w:hAnsi="Times New Roman" w:cs="Times New Roman"/>
                <w:b/>
                <w:bCs/>
                <w:sz w:val="18"/>
                <w:szCs w:val="18"/>
              </w:rPr>
            </w:pPr>
            <w:r w:rsidRPr="002B1BFA">
              <w:rPr>
                <w:rFonts w:ascii="Times New Roman" w:eastAsia="Times New Roman" w:hAnsi="Times New Roman" w:cs="Times New Roman"/>
                <w:b/>
                <w:bCs/>
                <w:sz w:val="18"/>
                <w:szCs w:val="18"/>
              </w:rPr>
              <w:t>ЦСР</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w:eastAsia="Times New Roman" w:hAnsi="Times New Roman" w:cs="Times New Roman"/>
                <w:b/>
                <w:bCs/>
                <w:sz w:val="18"/>
                <w:szCs w:val="18"/>
              </w:rPr>
            </w:pPr>
            <w:r w:rsidRPr="002B1BFA">
              <w:rPr>
                <w:rFonts w:ascii="Times New Roman" w:eastAsia="Times New Roman" w:hAnsi="Times New Roman" w:cs="Times New Roman"/>
                <w:b/>
                <w:bCs/>
                <w:sz w:val="18"/>
                <w:szCs w:val="18"/>
              </w:rPr>
              <w:t>ВР</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Сумма  тыс. руб.</w:t>
            </w:r>
          </w:p>
        </w:tc>
      </w:tr>
      <w:tr w:rsidR="002B1BFA" w:rsidRPr="002B1BFA" w:rsidTr="002B1BFA">
        <w:trPr>
          <w:trHeight w:val="1455"/>
        </w:trPr>
        <w:tc>
          <w:tcPr>
            <w:tcW w:w="4800" w:type="dxa"/>
            <w:vMerge/>
            <w:tcBorders>
              <w:top w:val="nil"/>
              <w:left w:val="single" w:sz="4" w:space="0" w:color="auto"/>
              <w:bottom w:val="single" w:sz="4" w:space="0" w:color="000000"/>
              <w:right w:val="single" w:sz="4" w:space="0" w:color="auto"/>
            </w:tcBorders>
            <w:vAlign w:val="center"/>
            <w:hideMark/>
          </w:tcPr>
          <w:p w:rsidR="002B1BFA" w:rsidRPr="002B1BFA" w:rsidRDefault="002B1BFA" w:rsidP="002B1BFA">
            <w:pPr>
              <w:spacing w:after="0" w:line="240" w:lineRule="auto"/>
              <w:rPr>
                <w:rFonts w:ascii="Times New Roman" w:eastAsia="Times New Roman" w:hAnsi="Times New Roman" w:cs="Times New Roman"/>
                <w:b/>
                <w:bCs/>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w:eastAsia="Times New Roman" w:hAnsi="Times New Roman" w:cs="Times New Roman"/>
                <w:b/>
                <w:bCs/>
                <w:sz w:val="18"/>
                <w:szCs w:val="18"/>
              </w:rPr>
            </w:pPr>
            <w:r w:rsidRPr="002B1BFA">
              <w:rPr>
                <w:rFonts w:ascii="Times New Roman" w:eastAsia="Times New Roman" w:hAnsi="Times New Roman" w:cs="Times New Roman"/>
                <w:b/>
                <w:bCs/>
                <w:sz w:val="18"/>
                <w:szCs w:val="18"/>
              </w:rPr>
              <w:t>Вед</w:t>
            </w:r>
          </w:p>
        </w:tc>
        <w:tc>
          <w:tcPr>
            <w:tcW w:w="820" w:type="dxa"/>
            <w:vMerge/>
            <w:tcBorders>
              <w:top w:val="nil"/>
              <w:left w:val="single" w:sz="4" w:space="0" w:color="auto"/>
              <w:bottom w:val="single" w:sz="4" w:space="0" w:color="000000"/>
              <w:right w:val="single" w:sz="4" w:space="0" w:color="auto"/>
            </w:tcBorders>
            <w:vAlign w:val="center"/>
            <w:hideMark/>
          </w:tcPr>
          <w:p w:rsidR="002B1BFA" w:rsidRPr="002B1BFA" w:rsidRDefault="002B1BFA" w:rsidP="002B1BFA">
            <w:pPr>
              <w:spacing w:after="0" w:line="240" w:lineRule="auto"/>
              <w:rPr>
                <w:rFonts w:ascii="Times New Roman" w:eastAsia="Times New Roman" w:hAnsi="Times New Roman" w:cs="Times New Roman"/>
                <w:b/>
                <w:bCs/>
                <w:sz w:val="18"/>
                <w:szCs w:val="18"/>
              </w:rPr>
            </w:pPr>
          </w:p>
        </w:tc>
        <w:tc>
          <w:tcPr>
            <w:tcW w:w="1240" w:type="dxa"/>
            <w:vMerge/>
            <w:tcBorders>
              <w:top w:val="nil"/>
              <w:left w:val="single" w:sz="4" w:space="0" w:color="auto"/>
              <w:bottom w:val="single" w:sz="4" w:space="0" w:color="000000"/>
              <w:right w:val="single" w:sz="4" w:space="0" w:color="auto"/>
            </w:tcBorders>
            <w:vAlign w:val="center"/>
            <w:hideMark/>
          </w:tcPr>
          <w:p w:rsidR="002B1BFA" w:rsidRPr="002B1BFA" w:rsidRDefault="002B1BFA" w:rsidP="002B1BFA">
            <w:pPr>
              <w:spacing w:after="0" w:line="240" w:lineRule="auto"/>
              <w:rPr>
                <w:rFonts w:ascii="Times New Roman" w:eastAsia="Times New Roman" w:hAnsi="Times New Roman" w:cs="Times New Roman"/>
                <w:b/>
                <w:bCs/>
                <w:sz w:val="18"/>
                <w:szCs w:val="18"/>
              </w:rPr>
            </w:pPr>
          </w:p>
        </w:tc>
        <w:tc>
          <w:tcPr>
            <w:tcW w:w="720" w:type="dxa"/>
            <w:vMerge/>
            <w:tcBorders>
              <w:top w:val="nil"/>
              <w:left w:val="single" w:sz="4" w:space="0" w:color="auto"/>
              <w:bottom w:val="single" w:sz="4" w:space="0" w:color="000000"/>
              <w:right w:val="single" w:sz="4" w:space="0" w:color="auto"/>
            </w:tcBorders>
            <w:vAlign w:val="center"/>
            <w:hideMark/>
          </w:tcPr>
          <w:p w:rsidR="002B1BFA" w:rsidRPr="002B1BFA" w:rsidRDefault="002B1BFA" w:rsidP="002B1BFA">
            <w:pPr>
              <w:spacing w:after="0" w:line="240" w:lineRule="auto"/>
              <w:rPr>
                <w:rFonts w:ascii="Times New Roman" w:eastAsia="Times New Roman" w:hAnsi="Times New Roman" w:cs="Times New Roman"/>
                <w:b/>
                <w:bCs/>
                <w:sz w:val="18"/>
                <w:szCs w:val="18"/>
              </w:rPr>
            </w:pPr>
          </w:p>
        </w:tc>
        <w:tc>
          <w:tcPr>
            <w:tcW w:w="1420" w:type="dxa"/>
            <w:vMerge/>
            <w:tcBorders>
              <w:top w:val="nil"/>
              <w:left w:val="single" w:sz="4" w:space="0" w:color="auto"/>
              <w:bottom w:val="single" w:sz="4" w:space="0" w:color="000000"/>
              <w:right w:val="single" w:sz="4" w:space="0" w:color="auto"/>
            </w:tcBorders>
            <w:vAlign w:val="center"/>
            <w:hideMark/>
          </w:tcPr>
          <w:p w:rsidR="002B1BFA" w:rsidRPr="002B1BFA" w:rsidRDefault="002B1BFA" w:rsidP="002B1BFA">
            <w:pPr>
              <w:spacing w:after="0" w:line="240" w:lineRule="auto"/>
              <w:rPr>
                <w:rFonts w:ascii="Times New Roman CYR" w:eastAsia="Times New Roman" w:hAnsi="Times New Roman CYR" w:cs="Times New Roman CYR"/>
                <w:b/>
                <w:bCs/>
                <w:sz w:val="20"/>
                <w:szCs w:val="20"/>
              </w:rPr>
            </w:pPr>
          </w:p>
        </w:tc>
      </w:tr>
      <w:tr w:rsidR="002B1BFA" w:rsidRPr="002B1BFA" w:rsidTr="002B1BFA">
        <w:trPr>
          <w:trHeight w:val="3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В С Е Г О</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43445,8</w:t>
            </w:r>
          </w:p>
        </w:tc>
      </w:tr>
      <w:tr w:rsidR="002B1BFA" w:rsidRPr="002B1BFA" w:rsidTr="002B1BFA">
        <w:trPr>
          <w:trHeight w:val="49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Администрация Катайгинского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43445,8</w:t>
            </w:r>
          </w:p>
        </w:tc>
      </w:tr>
      <w:tr w:rsidR="002B1BFA" w:rsidRPr="002B1BFA" w:rsidTr="002B1BFA">
        <w:trPr>
          <w:trHeight w:val="3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0100</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5124,7</w:t>
            </w:r>
          </w:p>
        </w:tc>
      </w:tr>
      <w:tr w:rsidR="002B1BFA" w:rsidRPr="002B1BFA" w:rsidTr="002B1BFA">
        <w:trPr>
          <w:trHeight w:val="705"/>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2B1BFA" w:rsidRPr="002B1BFA" w:rsidRDefault="002B1BFA" w:rsidP="002B1BFA">
            <w:pPr>
              <w:spacing w:after="0" w:line="240" w:lineRule="auto"/>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0102</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0020000000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1000,0</w:t>
            </w:r>
          </w:p>
        </w:tc>
      </w:tr>
      <w:tr w:rsidR="002B1BFA" w:rsidRPr="002B1BFA" w:rsidTr="002B1BFA">
        <w:trPr>
          <w:trHeight w:val="450"/>
        </w:trPr>
        <w:tc>
          <w:tcPr>
            <w:tcW w:w="4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0102</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0020400300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121</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763,4</w:t>
            </w:r>
          </w:p>
        </w:tc>
      </w:tr>
      <w:tr w:rsidR="002B1BFA" w:rsidRPr="002B1BFA" w:rsidTr="002B1BFA">
        <w:trPr>
          <w:trHeight w:val="825"/>
        </w:trPr>
        <w:tc>
          <w:tcPr>
            <w:tcW w:w="4800" w:type="dxa"/>
            <w:tcBorders>
              <w:top w:val="nil"/>
              <w:left w:val="single" w:sz="4" w:space="0" w:color="auto"/>
              <w:bottom w:val="nil"/>
              <w:right w:val="single" w:sz="4" w:space="0" w:color="auto"/>
            </w:tcBorders>
            <w:shd w:val="clear" w:color="000000" w:fill="FFFFFF"/>
            <w:vAlign w:val="center"/>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0102</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0020400300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129</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230,6</w:t>
            </w:r>
          </w:p>
        </w:tc>
      </w:tr>
      <w:tr w:rsidR="002B1BFA" w:rsidRPr="002B1BFA" w:rsidTr="002B1BFA">
        <w:trPr>
          <w:trHeight w:val="825"/>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0102</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0020400300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122</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6,0</w:t>
            </w:r>
          </w:p>
        </w:tc>
      </w:tr>
      <w:tr w:rsidR="002B1BFA" w:rsidRPr="002B1BFA" w:rsidTr="002B1BFA">
        <w:trPr>
          <w:trHeight w:val="885"/>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2B1BFA" w:rsidRPr="002B1BFA" w:rsidRDefault="002B1BFA" w:rsidP="002B1BFA">
            <w:pPr>
              <w:spacing w:after="0" w:line="240" w:lineRule="auto"/>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0104</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3969,2</w:t>
            </w:r>
          </w:p>
        </w:tc>
      </w:tr>
      <w:tr w:rsidR="002B1BFA" w:rsidRPr="002B1BFA" w:rsidTr="002B1BFA">
        <w:trPr>
          <w:trHeight w:val="88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rPr>
                <w:rFonts w:ascii="Times New Roman" w:eastAsia="Times New Roman" w:hAnsi="Times New Roman" w:cs="Times New Roman"/>
                <w:b/>
                <w:bCs/>
                <w:i/>
                <w:iCs/>
                <w:sz w:val="20"/>
                <w:szCs w:val="20"/>
              </w:rPr>
            </w:pPr>
            <w:r w:rsidRPr="002B1BFA">
              <w:rPr>
                <w:rFonts w:ascii="Times New Roman" w:eastAsia="Times New Roman" w:hAnsi="Times New Roman" w:cs="Times New Roman"/>
                <w:b/>
                <w:bCs/>
                <w:i/>
                <w:iCs/>
                <w:sz w:val="20"/>
                <w:szCs w:val="20"/>
              </w:rPr>
              <w:t xml:space="preserve">Руководство и управление в сфере установленных </w:t>
            </w:r>
            <w:proofErr w:type="gramStart"/>
            <w:r w:rsidRPr="002B1BFA">
              <w:rPr>
                <w:rFonts w:ascii="Times New Roman" w:eastAsia="Times New Roman" w:hAnsi="Times New Roman" w:cs="Times New Roman"/>
                <w:b/>
                <w:bCs/>
                <w:i/>
                <w:iCs/>
                <w:sz w:val="20"/>
                <w:szCs w:val="20"/>
              </w:rPr>
              <w:t>функций органов государственной власти субъектов Российской Федерации</w:t>
            </w:r>
            <w:proofErr w:type="gramEnd"/>
            <w:r w:rsidRPr="002B1BFA">
              <w:rPr>
                <w:rFonts w:ascii="Times New Roman" w:eastAsia="Times New Roman" w:hAnsi="Times New Roman" w:cs="Times New Roman"/>
                <w:b/>
                <w:bCs/>
                <w:i/>
                <w:iCs/>
                <w:sz w:val="20"/>
                <w:szCs w:val="20"/>
              </w:rPr>
              <w:t xml:space="preserve">  и органов местного самоуправления</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0104</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0020000000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3969,2</w:t>
            </w:r>
          </w:p>
        </w:tc>
      </w:tr>
      <w:tr w:rsidR="002B1BFA" w:rsidRPr="002B1BFA" w:rsidTr="002B1BFA">
        <w:trPr>
          <w:trHeight w:val="3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Центральный аппарат</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0104</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0020400000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3969,2</w:t>
            </w:r>
          </w:p>
        </w:tc>
      </w:tr>
      <w:tr w:rsidR="002B1BFA" w:rsidRPr="002B1BFA" w:rsidTr="002B1BFA">
        <w:trPr>
          <w:trHeight w:val="465"/>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0020400300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121</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2002,5</w:t>
            </w:r>
          </w:p>
        </w:tc>
      </w:tr>
      <w:tr w:rsidR="002B1BFA" w:rsidRPr="002B1BFA" w:rsidTr="002B1BFA">
        <w:trPr>
          <w:trHeight w:val="5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0020400300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122</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59,0</w:t>
            </w:r>
          </w:p>
        </w:tc>
      </w:tr>
      <w:tr w:rsidR="002B1BFA" w:rsidRPr="002B1BFA" w:rsidTr="002B1BFA">
        <w:trPr>
          <w:trHeight w:val="9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0020400300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129</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604,6</w:t>
            </w:r>
          </w:p>
        </w:tc>
      </w:tr>
      <w:tr w:rsidR="002B1BFA" w:rsidRPr="002B1BFA" w:rsidTr="002B1BFA">
        <w:trPr>
          <w:trHeight w:val="600"/>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Закупка товаров, работ, услуг в сфере информационно-коммуникационных технологий</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0020400300</w:t>
            </w:r>
          </w:p>
        </w:tc>
        <w:tc>
          <w:tcPr>
            <w:tcW w:w="720" w:type="dxa"/>
            <w:tcBorders>
              <w:top w:val="nil"/>
              <w:left w:val="nil"/>
              <w:bottom w:val="single" w:sz="4" w:space="0" w:color="auto"/>
              <w:right w:val="single" w:sz="4" w:space="0" w:color="auto"/>
            </w:tcBorders>
            <w:shd w:val="clear" w:color="000000" w:fill="FFFFFF"/>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242</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190,0</w:t>
            </w:r>
          </w:p>
        </w:tc>
      </w:tr>
      <w:tr w:rsidR="002B1BFA" w:rsidRPr="002B1BFA" w:rsidTr="002B1BFA">
        <w:trPr>
          <w:trHeight w:val="300"/>
        </w:trPr>
        <w:tc>
          <w:tcPr>
            <w:tcW w:w="4800" w:type="dxa"/>
            <w:tcBorders>
              <w:top w:val="nil"/>
              <w:left w:val="single" w:sz="4" w:space="0" w:color="auto"/>
              <w:bottom w:val="single" w:sz="4" w:space="0" w:color="auto"/>
              <w:right w:val="single" w:sz="4" w:space="0" w:color="auto"/>
            </w:tcBorders>
            <w:shd w:val="clear" w:color="auto" w:fill="auto"/>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0104</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0020400300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1113,1</w:t>
            </w:r>
          </w:p>
        </w:tc>
      </w:tr>
      <w:tr w:rsidR="002B1BFA" w:rsidRPr="002B1BFA" w:rsidTr="002B1BFA">
        <w:trPr>
          <w:trHeight w:val="3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xml:space="preserve">Резервные фонды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0111</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50,0</w:t>
            </w:r>
          </w:p>
        </w:tc>
      </w:tr>
      <w:tr w:rsidR="002B1BFA" w:rsidRPr="002B1BFA" w:rsidTr="002B1BFA">
        <w:trPr>
          <w:trHeight w:val="27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 xml:space="preserve">Резервные фонды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0111</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0070000000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50,0</w:t>
            </w:r>
          </w:p>
        </w:tc>
      </w:tr>
      <w:tr w:rsidR="002B1BFA" w:rsidRPr="002B1BFA" w:rsidTr="002B1BF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Резервные фонды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0111</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0070500000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870</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50,0</w:t>
            </w:r>
          </w:p>
        </w:tc>
      </w:tr>
      <w:tr w:rsidR="002B1BFA" w:rsidRPr="002B1BFA" w:rsidTr="002B1BFA">
        <w:trPr>
          <w:trHeight w:val="34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lastRenderedPageBreak/>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0113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0090000000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105,5</w:t>
            </w:r>
          </w:p>
        </w:tc>
      </w:tr>
      <w:tr w:rsidR="002B1BFA" w:rsidRPr="002B1BFA" w:rsidTr="002B1BFA">
        <w:trPr>
          <w:trHeight w:val="345"/>
        </w:trPr>
        <w:tc>
          <w:tcPr>
            <w:tcW w:w="4800" w:type="dxa"/>
            <w:tcBorders>
              <w:top w:val="nil"/>
              <w:left w:val="single" w:sz="4" w:space="0" w:color="auto"/>
              <w:bottom w:val="single" w:sz="4" w:space="0" w:color="auto"/>
              <w:right w:val="single" w:sz="4" w:space="0" w:color="auto"/>
            </w:tcBorders>
            <w:shd w:val="clear" w:color="auto" w:fill="auto"/>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0113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0090200000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95,0</w:t>
            </w:r>
          </w:p>
        </w:tc>
      </w:tr>
      <w:tr w:rsidR="002B1BFA" w:rsidRPr="002B1BFA" w:rsidTr="002B1BFA">
        <w:trPr>
          <w:trHeight w:val="1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b/>
                <w:bCs/>
                <w:sz w:val="20"/>
                <w:szCs w:val="20"/>
              </w:rPr>
            </w:pPr>
            <w:r w:rsidRPr="002B1BFA">
              <w:rPr>
                <w:rFonts w:ascii="Times New Roman" w:eastAsia="Times New Roman" w:hAnsi="Times New Roman" w:cs="Times New Roman"/>
                <w:b/>
                <w:bCs/>
                <w:sz w:val="20"/>
                <w:szCs w:val="20"/>
              </w:rPr>
              <w:t>муниципальные программы</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0113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5220000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0,0</w:t>
            </w:r>
          </w:p>
        </w:tc>
      </w:tr>
      <w:tr w:rsidR="002B1BFA" w:rsidRPr="002B1BFA" w:rsidTr="002B1BFA">
        <w:trPr>
          <w:trHeight w:val="330"/>
        </w:trPr>
        <w:tc>
          <w:tcPr>
            <w:tcW w:w="4800" w:type="dxa"/>
            <w:tcBorders>
              <w:top w:val="nil"/>
              <w:left w:val="single" w:sz="4" w:space="0" w:color="auto"/>
              <w:bottom w:val="single" w:sz="4" w:space="0" w:color="auto"/>
              <w:right w:val="single" w:sz="4" w:space="0" w:color="auto"/>
            </w:tcBorders>
            <w:shd w:val="clear" w:color="auto" w:fill="auto"/>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0113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0090300030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10,5</w:t>
            </w:r>
          </w:p>
        </w:tc>
      </w:tr>
      <w:tr w:rsidR="002B1BFA" w:rsidRPr="002B1BFA" w:rsidTr="002B1BFA">
        <w:trPr>
          <w:trHeight w:val="31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0200</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157,0</w:t>
            </w:r>
          </w:p>
        </w:tc>
      </w:tr>
      <w:tr w:rsidR="002B1BFA" w:rsidRPr="002B1BFA" w:rsidTr="002B1BF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sz w:val="18"/>
                <w:szCs w:val="18"/>
              </w:rPr>
            </w:pPr>
            <w:r w:rsidRPr="002B1BFA">
              <w:rPr>
                <w:rFonts w:ascii="Times New Roman CYR" w:eastAsia="Times New Roman" w:hAnsi="Times New Roman CYR" w:cs="Times New Roman CYR"/>
                <w:b/>
                <w:bCs/>
                <w:sz w:val="18"/>
                <w:szCs w:val="18"/>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0203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157,0</w:t>
            </w:r>
          </w:p>
        </w:tc>
      </w:tr>
      <w:tr w:rsidR="002B1BFA" w:rsidRPr="002B1BFA" w:rsidTr="002B1BFA">
        <w:trPr>
          <w:trHeight w:val="30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Руководство и управление в сфере установленных функций</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0203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2000000000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157,0</w:t>
            </w:r>
          </w:p>
        </w:tc>
      </w:tr>
      <w:tr w:rsidR="002B1BFA" w:rsidRPr="002B1BFA" w:rsidTr="002B1BFA">
        <w:trPr>
          <w:trHeight w:val="52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0203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2000000000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157,0</w:t>
            </w:r>
          </w:p>
        </w:tc>
      </w:tr>
      <w:tr w:rsidR="002B1BFA" w:rsidRPr="002B1BFA" w:rsidTr="002B1BFA">
        <w:trPr>
          <w:trHeight w:val="69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sz w:val="18"/>
                <w:szCs w:val="18"/>
              </w:rPr>
            </w:pPr>
            <w:r w:rsidRPr="002B1BFA">
              <w:rPr>
                <w:rFonts w:ascii="Times New Roman CYR" w:eastAsia="Times New Roman" w:hAnsi="Times New Roman CYR" w:cs="Times New Roman CYR"/>
                <w:sz w:val="18"/>
                <w:szCs w:val="18"/>
              </w:rPr>
              <w:t xml:space="preserve">Субвенция бюджетам поселений на осуществление полномочий по первичному воинскому учету на территориях, где отсутствуют военные комиссариаты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0203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2128151180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157,0</w:t>
            </w:r>
          </w:p>
        </w:tc>
      </w:tr>
      <w:tr w:rsidR="002B1BFA" w:rsidRPr="002B1BFA" w:rsidTr="002B1BFA">
        <w:trPr>
          <w:trHeight w:val="43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0203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2128151180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121</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116,5</w:t>
            </w:r>
          </w:p>
        </w:tc>
      </w:tr>
      <w:tr w:rsidR="002B1BFA" w:rsidRPr="002B1BFA" w:rsidTr="002B1BFA">
        <w:trPr>
          <w:trHeight w:val="46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xml:space="preserve">Иные выплаты </w:t>
            </w:r>
            <w:proofErr w:type="spellStart"/>
            <w:r w:rsidRPr="002B1BFA">
              <w:rPr>
                <w:rFonts w:ascii="Times New Roman" w:eastAsia="Times New Roman" w:hAnsi="Times New Roman" w:cs="Times New Roman"/>
                <w:sz w:val="20"/>
                <w:szCs w:val="20"/>
              </w:rPr>
              <w:t>персоналу</w:t>
            </w:r>
            <w:proofErr w:type="gramStart"/>
            <w:r w:rsidRPr="002B1BFA">
              <w:rPr>
                <w:rFonts w:ascii="Times New Roman" w:eastAsia="Times New Roman" w:hAnsi="Times New Roman" w:cs="Times New Roman"/>
                <w:sz w:val="20"/>
                <w:szCs w:val="20"/>
              </w:rPr>
              <w:t>,з</w:t>
            </w:r>
            <w:proofErr w:type="gramEnd"/>
            <w:r w:rsidRPr="002B1BFA">
              <w:rPr>
                <w:rFonts w:ascii="Times New Roman" w:eastAsia="Times New Roman" w:hAnsi="Times New Roman" w:cs="Times New Roman"/>
                <w:sz w:val="20"/>
                <w:szCs w:val="20"/>
              </w:rPr>
              <w:t>а</w:t>
            </w:r>
            <w:proofErr w:type="spellEnd"/>
            <w:r w:rsidRPr="002B1BFA">
              <w:rPr>
                <w:rFonts w:ascii="Times New Roman" w:eastAsia="Times New Roman" w:hAnsi="Times New Roman" w:cs="Times New Roman"/>
                <w:sz w:val="20"/>
                <w:szCs w:val="20"/>
              </w:rPr>
              <w:t xml:space="preserve">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0203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2128151180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122</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4,0</w:t>
            </w:r>
          </w:p>
        </w:tc>
      </w:tr>
      <w:tr w:rsidR="002B1BFA" w:rsidRPr="002B1BFA" w:rsidTr="002B1BFA">
        <w:trPr>
          <w:trHeight w:val="8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0203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2128151180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129</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35,2</w:t>
            </w:r>
          </w:p>
        </w:tc>
      </w:tr>
      <w:tr w:rsidR="002B1BFA" w:rsidRPr="002B1BFA" w:rsidTr="002B1BFA">
        <w:trPr>
          <w:trHeight w:val="510"/>
        </w:trPr>
        <w:tc>
          <w:tcPr>
            <w:tcW w:w="4800" w:type="dxa"/>
            <w:tcBorders>
              <w:top w:val="nil"/>
              <w:left w:val="single" w:sz="4" w:space="0" w:color="auto"/>
              <w:bottom w:val="single" w:sz="4" w:space="0" w:color="auto"/>
              <w:right w:val="single" w:sz="4" w:space="0" w:color="auto"/>
            </w:tcBorders>
            <w:shd w:val="clear" w:color="auto" w:fill="auto"/>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0203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2128151180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1,3</w:t>
            </w:r>
          </w:p>
        </w:tc>
      </w:tr>
      <w:tr w:rsidR="002B1BFA" w:rsidRPr="002B1BFA" w:rsidTr="002B1BFA">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b/>
                <w:bCs/>
                <w:sz w:val="20"/>
                <w:szCs w:val="20"/>
              </w:rPr>
            </w:pPr>
            <w:r w:rsidRPr="002B1BFA">
              <w:rPr>
                <w:rFonts w:ascii="Times New Roman" w:eastAsia="Times New Roman" w:hAnsi="Times New Roman" w:cs="Times New Roman"/>
                <w:b/>
                <w:bCs/>
                <w:sz w:val="20"/>
                <w:szCs w:val="20"/>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b/>
                <w:bCs/>
                <w:sz w:val="20"/>
                <w:szCs w:val="20"/>
              </w:rPr>
            </w:pPr>
            <w:r w:rsidRPr="002B1BFA">
              <w:rPr>
                <w:rFonts w:ascii="Times New Roman" w:eastAsia="Times New Roman" w:hAnsi="Times New Roman" w:cs="Times New Roman"/>
                <w:b/>
                <w:bCs/>
                <w:sz w:val="20"/>
                <w:szCs w:val="20"/>
              </w:rPr>
              <w:t>0400</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943,0</w:t>
            </w:r>
          </w:p>
        </w:tc>
      </w:tr>
      <w:tr w:rsidR="002B1BFA" w:rsidRPr="002B1BFA" w:rsidTr="002B1BFA">
        <w:trPr>
          <w:trHeight w:val="5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b/>
                <w:bCs/>
                <w:sz w:val="20"/>
                <w:szCs w:val="20"/>
              </w:rPr>
            </w:pPr>
            <w:r w:rsidRPr="002B1BFA">
              <w:rPr>
                <w:rFonts w:ascii="Times New Roman" w:eastAsia="Times New Roman" w:hAnsi="Times New Roman" w:cs="Times New Roman"/>
                <w:b/>
                <w:bCs/>
                <w:sz w:val="20"/>
                <w:szCs w:val="20"/>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b/>
                <w:bCs/>
                <w:sz w:val="20"/>
                <w:szCs w:val="20"/>
              </w:rPr>
            </w:pPr>
            <w:r w:rsidRPr="002B1BFA">
              <w:rPr>
                <w:rFonts w:ascii="Times New Roman" w:eastAsia="Times New Roman" w:hAnsi="Times New Roman" w:cs="Times New Roman"/>
                <w:b/>
                <w:bCs/>
                <w:sz w:val="20"/>
                <w:szCs w:val="20"/>
              </w:rPr>
              <w:t>0409</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943,0</w:t>
            </w:r>
          </w:p>
        </w:tc>
      </w:tr>
      <w:tr w:rsidR="002B1BFA" w:rsidRPr="002B1BFA" w:rsidTr="002B1BFA">
        <w:trPr>
          <w:trHeight w:val="31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Дорожное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943,0</w:t>
            </w:r>
          </w:p>
        </w:tc>
      </w:tr>
      <w:tr w:rsidR="002B1BFA" w:rsidRPr="002B1BFA" w:rsidTr="002B1BFA">
        <w:trPr>
          <w:trHeight w:val="3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Поддержка дорожного хозяйства</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943,0</w:t>
            </w:r>
          </w:p>
        </w:tc>
      </w:tr>
      <w:tr w:rsidR="002B1BFA" w:rsidRPr="002B1BFA" w:rsidTr="002B1BFA">
        <w:trPr>
          <w:trHeight w:val="1800"/>
        </w:trPr>
        <w:tc>
          <w:tcPr>
            <w:tcW w:w="4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BFA" w:rsidRPr="002B1BFA" w:rsidRDefault="002B1BFA" w:rsidP="002B1BFA">
            <w:pPr>
              <w:spacing w:after="0" w:line="240" w:lineRule="auto"/>
              <w:rPr>
                <w:rFonts w:ascii="Times New Roman" w:eastAsia="Times New Roman" w:hAnsi="Times New Roman" w:cs="Times New Roman"/>
                <w:i/>
                <w:iCs/>
                <w:sz w:val="20"/>
                <w:szCs w:val="20"/>
              </w:rPr>
            </w:pPr>
            <w:r w:rsidRPr="002B1BFA">
              <w:rPr>
                <w:rFonts w:ascii="Times New Roman" w:eastAsia="Times New Roman" w:hAnsi="Times New Roman" w:cs="Times New Roman"/>
                <w:i/>
                <w:iCs/>
                <w:sz w:val="20"/>
                <w:szCs w:val="20"/>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"Катайгинское сельское поселение"</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3150200320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678,0</w:t>
            </w:r>
          </w:p>
        </w:tc>
      </w:tr>
      <w:tr w:rsidR="002B1BFA" w:rsidRPr="002B1BFA" w:rsidTr="002B1BFA">
        <w:trPr>
          <w:trHeight w:val="375"/>
        </w:trPr>
        <w:tc>
          <w:tcPr>
            <w:tcW w:w="4800" w:type="dxa"/>
            <w:tcBorders>
              <w:top w:val="single" w:sz="4" w:space="0" w:color="auto"/>
              <w:left w:val="single" w:sz="4" w:space="0" w:color="auto"/>
              <w:bottom w:val="single" w:sz="4" w:space="0" w:color="auto"/>
              <w:right w:val="single" w:sz="4" w:space="0" w:color="auto"/>
            </w:tcBorders>
            <w:shd w:val="clear" w:color="auto" w:fill="auto"/>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3150200320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678,0</w:t>
            </w:r>
          </w:p>
        </w:tc>
      </w:tr>
      <w:tr w:rsidR="002B1BFA" w:rsidRPr="002B1BFA" w:rsidTr="002B1BFA">
        <w:trPr>
          <w:trHeight w:val="1875"/>
        </w:trPr>
        <w:tc>
          <w:tcPr>
            <w:tcW w:w="4800" w:type="dxa"/>
            <w:tcBorders>
              <w:top w:val="nil"/>
              <w:left w:val="single" w:sz="4" w:space="0" w:color="auto"/>
              <w:bottom w:val="single" w:sz="4" w:space="0" w:color="auto"/>
              <w:right w:val="single" w:sz="4" w:space="0" w:color="auto"/>
            </w:tcBorders>
            <w:shd w:val="clear" w:color="auto" w:fill="auto"/>
            <w:hideMark/>
          </w:tcPr>
          <w:p w:rsidR="002B1BFA" w:rsidRPr="002B1BFA" w:rsidRDefault="002B1BFA" w:rsidP="002B1BFA">
            <w:pPr>
              <w:spacing w:after="0" w:line="240" w:lineRule="auto"/>
              <w:rPr>
                <w:rFonts w:ascii="Times New Roman" w:eastAsia="Times New Roman" w:hAnsi="Times New Roman" w:cs="Times New Roman"/>
                <w:i/>
                <w:iCs/>
                <w:sz w:val="20"/>
                <w:szCs w:val="20"/>
              </w:rPr>
            </w:pPr>
            <w:proofErr w:type="gramStart"/>
            <w:r w:rsidRPr="002B1BFA">
              <w:rPr>
                <w:rFonts w:ascii="Times New Roman" w:eastAsia="Times New Roman" w:hAnsi="Times New Roman" w:cs="Times New Roman"/>
                <w:i/>
                <w:iCs/>
                <w:sz w:val="20"/>
                <w:szCs w:val="20"/>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7951700030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265,0</w:t>
            </w:r>
          </w:p>
        </w:tc>
      </w:tr>
      <w:tr w:rsidR="002B1BFA" w:rsidRPr="002B1BFA" w:rsidTr="002B1BFA">
        <w:trPr>
          <w:trHeight w:val="420"/>
        </w:trPr>
        <w:tc>
          <w:tcPr>
            <w:tcW w:w="4800" w:type="dxa"/>
            <w:tcBorders>
              <w:top w:val="nil"/>
              <w:left w:val="single" w:sz="4" w:space="0" w:color="auto"/>
              <w:bottom w:val="single" w:sz="4" w:space="0" w:color="auto"/>
              <w:right w:val="single" w:sz="4" w:space="0" w:color="auto"/>
            </w:tcBorders>
            <w:shd w:val="clear" w:color="auto" w:fill="auto"/>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0409</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7951700030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265,0</w:t>
            </w:r>
          </w:p>
        </w:tc>
      </w:tr>
      <w:tr w:rsidR="002B1BFA" w:rsidRPr="002B1BFA" w:rsidTr="002B1BFA">
        <w:trPr>
          <w:trHeight w:val="2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b/>
                <w:bCs/>
                <w:sz w:val="20"/>
                <w:szCs w:val="20"/>
              </w:rPr>
            </w:pPr>
            <w:r w:rsidRPr="002B1BFA">
              <w:rPr>
                <w:rFonts w:ascii="Times New Roman" w:eastAsia="Times New Roman" w:hAnsi="Times New Roman" w:cs="Times New Roman"/>
                <w:b/>
                <w:bCs/>
                <w:sz w:val="20"/>
                <w:szCs w:val="20"/>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b/>
                <w:bCs/>
                <w:sz w:val="20"/>
                <w:szCs w:val="20"/>
              </w:rPr>
            </w:pPr>
            <w:r w:rsidRPr="002B1BFA">
              <w:rPr>
                <w:rFonts w:ascii="Times New Roman" w:eastAsia="Times New Roman" w:hAnsi="Times New Roman" w:cs="Times New Roman"/>
                <w:b/>
                <w:bCs/>
                <w:sz w:val="20"/>
                <w:szCs w:val="20"/>
              </w:rPr>
              <w:t>0500</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36606,2</w:t>
            </w:r>
          </w:p>
        </w:tc>
      </w:tr>
      <w:tr w:rsidR="002B1BFA" w:rsidRPr="002B1BFA" w:rsidTr="002B1BFA">
        <w:trPr>
          <w:trHeight w:val="51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Поддержка жилищного хозяйства</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0501</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3900000000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600,0</w:t>
            </w:r>
          </w:p>
        </w:tc>
      </w:tr>
      <w:tr w:rsidR="002B1BFA" w:rsidRPr="002B1BFA" w:rsidTr="002B1BFA">
        <w:trPr>
          <w:trHeight w:val="46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Капитальный ремонт муниципального жилищного фонда</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0501</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3900200000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600,0</w:t>
            </w:r>
          </w:p>
        </w:tc>
      </w:tr>
      <w:tr w:rsidR="002B1BFA" w:rsidRPr="002B1BFA" w:rsidTr="002B1BFA">
        <w:trPr>
          <w:trHeight w:val="315"/>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xml:space="preserve">Закупка товаров, работ и услуг в целях капитального </w:t>
            </w:r>
            <w:r w:rsidRPr="002B1BFA">
              <w:rPr>
                <w:rFonts w:ascii="Times New Roman" w:eastAsia="Times New Roman" w:hAnsi="Times New Roman" w:cs="Times New Roman"/>
                <w:sz w:val="20"/>
                <w:szCs w:val="20"/>
              </w:rPr>
              <w:lastRenderedPageBreak/>
              <w:t>ремонта муниципального имущества</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lastRenderedPageBreak/>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0501</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3900200000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243</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600,0</w:t>
            </w:r>
          </w:p>
        </w:tc>
      </w:tr>
      <w:tr w:rsidR="002B1BFA" w:rsidRPr="002B1BFA" w:rsidTr="002B1BFA">
        <w:trPr>
          <w:trHeight w:val="25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sz w:val="18"/>
                <w:szCs w:val="18"/>
              </w:rPr>
            </w:pPr>
            <w:r w:rsidRPr="002B1BFA">
              <w:rPr>
                <w:rFonts w:ascii="Times New Roman CYR" w:eastAsia="Times New Roman" w:hAnsi="Times New Roman CYR" w:cs="Times New Roman CYR"/>
                <w:b/>
                <w:bCs/>
                <w:sz w:val="18"/>
                <w:szCs w:val="18"/>
              </w:rPr>
              <w:lastRenderedPageBreak/>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0502</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35382,2</w:t>
            </w:r>
          </w:p>
        </w:tc>
      </w:tr>
      <w:tr w:rsidR="002B1BFA" w:rsidRPr="002B1BFA" w:rsidTr="002B1BFA">
        <w:trPr>
          <w:trHeight w:val="31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Мероприятия в области коммунального хозяйства</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0502</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35382,2</w:t>
            </w:r>
          </w:p>
        </w:tc>
      </w:tr>
      <w:tr w:rsidR="002B1BFA" w:rsidRPr="002B1BFA" w:rsidTr="002B1BFA">
        <w:trPr>
          <w:trHeight w:val="1095"/>
        </w:trPr>
        <w:tc>
          <w:tcPr>
            <w:tcW w:w="4800" w:type="dxa"/>
            <w:tcBorders>
              <w:top w:val="single" w:sz="4" w:space="0" w:color="auto"/>
              <w:left w:val="single" w:sz="4" w:space="0" w:color="auto"/>
              <w:bottom w:val="single" w:sz="4" w:space="0" w:color="auto"/>
              <w:right w:val="single" w:sz="4" w:space="0" w:color="auto"/>
            </w:tcBorders>
            <w:shd w:val="clear" w:color="000000" w:fill="FFFFFF"/>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0502</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0426340120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35058,8</w:t>
            </w:r>
          </w:p>
        </w:tc>
      </w:tr>
      <w:tr w:rsidR="002B1BFA" w:rsidRPr="002B1BFA" w:rsidTr="002B1BFA">
        <w:trPr>
          <w:trHeight w:val="825"/>
        </w:trPr>
        <w:tc>
          <w:tcPr>
            <w:tcW w:w="4800" w:type="dxa"/>
            <w:tcBorders>
              <w:top w:val="nil"/>
              <w:left w:val="single" w:sz="4" w:space="0" w:color="auto"/>
              <w:bottom w:val="single" w:sz="4" w:space="0" w:color="auto"/>
              <w:right w:val="single" w:sz="4" w:space="0" w:color="auto"/>
            </w:tcBorders>
            <w:shd w:val="clear" w:color="000000" w:fill="FFFFFF"/>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Иные межбюджетные трансферты на компенсацию местным бюджетам расходов по организации электроснабжения от дизельных электростанций</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0502</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0426340120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810</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35058,8</w:t>
            </w:r>
          </w:p>
        </w:tc>
      </w:tr>
      <w:tr w:rsidR="002B1BFA" w:rsidRPr="002B1BFA" w:rsidTr="002B1BFA">
        <w:trPr>
          <w:trHeight w:val="585"/>
        </w:trPr>
        <w:tc>
          <w:tcPr>
            <w:tcW w:w="4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Капитальный ремонт объектов коммунального хозяйства, относящихся к муниципальному имуществу</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0502</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3910000000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323,4</w:t>
            </w:r>
          </w:p>
        </w:tc>
      </w:tr>
      <w:tr w:rsidR="002B1BFA" w:rsidRPr="002B1BFA" w:rsidTr="002B1BFA">
        <w:trPr>
          <w:trHeight w:val="405"/>
        </w:trPr>
        <w:tc>
          <w:tcPr>
            <w:tcW w:w="4800" w:type="dxa"/>
            <w:tcBorders>
              <w:top w:val="nil"/>
              <w:left w:val="single" w:sz="4" w:space="0" w:color="auto"/>
              <w:bottom w:val="single" w:sz="4" w:space="0" w:color="auto"/>
              <w:right w:val="single" w:sz="4" w:space="0" w:color="auto"/>
            </w:tcBorders>
            <w:shd w:val="clear" w:color="auto" w:fill="auto"/>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0502</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3910200000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323,4</w:t>
            </w:r>
          </w:p>
        </w:tc>
      </w:tr>
      <w:tr w:rsidR="002B1BFA" w:rsidRPr="002B1BFA" w:rsidTr="002B1BFA">
        <w:trPr>
          <w:trHeight w:val="3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0503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624,0</w:t>
            </w:r>
          </w:p>
        </w:tc>
      </w:tr>
      <w:tr w:rsidR="002B1BFA" w:rsidRPr="002B1BFA" w:rsidTr="002B1BFA">
        <w:trPr>
          <w:trHeight w:val="39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rPr>
                <w:rFonts w:ascii="Times New Roman CYR" w:eastAsia="Times New Roman" w:hAnsi="Times New Roman CYR" w:cs="Times New Roman CYR"/>
                <w:sz w:val="18"/>
                <w:szCs w:val="18"/>
              </w:rPr>
            </w:pPr>
            <w:r w:rsidRPr="002B1BFA">
              <w:rPr>
                <w:rFonts w:ascii="Times New Roman CYR" w:eastAsia="Times New Roman" w:hAnsi="Times New Roman CYR" w:cs="Times New Roman CYR"/>
                <w:sz w:val="18"/>
                <w:szCs w:val="18"/>
              </w:rPr>
              <w:t>в том числе:</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r>
      <w:tr w:rsidR="002B1BFA" w:rsidRPr="002B1BFA" w:rsidTr="002B1BFA">
        <w:trPr>
          <w:trHeight w:val="1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b/>
                <w:bCs/>
                <w:i/>
                <w:iCs/>
                <w:sz w:val="20"/>
                <w:szCs w:val="20"/>
              </w:rPr>
            </w:pPr>
            <w:r w:rsidRPr="002B1BFA">
              <w:rPr>
                <w:rFonts w:ascii="Times New Roman" w:eastAsia="Times New Roman" w:hAnsi="Times New Roman" w:cs="Times New Roman"/>
                <w:b/>
                <w:bCs/>
                <w:i/>
                <w:iCs/>
                <w:sz w:val="20"/>
                <w:szCs w:val="20"/>
              </w:rPr>
              <w:t>Реализация государственных функций,  связанных с общегосударственным управлением</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0503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0920000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0,0</w:t>
            </w:r>
          </w:p>
        </w:tc>
      </w:tr>
      <w:tr w:rsidR="002B1BFA" w:rsidRPr="002B1BFA" w:rsidTr="002B1BFA">
        <w:trPr>
          <w:trHeight w:val="31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Уличное освещение</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0503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6000100000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528,9</w:t>
            </w:r>
          </w:p>
        </w:tc>
      </w:tr>
      <w:tr w:rsidR="002B1BFA" w:rsidRPr="002B1BFA" w:rsidTr="002B1BFA">
        <w:trPr>
          <w:trHeight w:val="360"/>
        </w:trPr>
        <w:tc>
          <w:tcPr>
            <w:tcW w:w="4800" w:type="dxa"/>
            <w:tcBorders>
              <w:top w:val="nil"/>
              <w:left w:val="single" w:sz="4" w:space="0" w:color="auto"/>
              <w:bottom w:val="single" w:sz="4" w:space="0" w:color="auto"/>
              <w:right w:val="single" w:sz="4" w:space="0" w:color="auto"/>
            </w:tcBorders>
            <w:shd w:val="clear" w:color="auto" w:fill="auto"/>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nil"/>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0503</w:t>
            </w:r>
          </w:p>
        </w:tc>
        <w:tc>
          <w:tcPr>
            <w:tcW w:w="1240" w:type="dxa"/>
            <w:tcBorders>
              <w:top w:val="nil"/>
              <w:left w:val="nil"/>
              <w:bottom w:val="nil"/>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6000100000</w:t>
            </w:r>
          </w:p>
        </w:tc>
        <w:tc>
          <w:tcPr>
            <w:tcW w:w="720" w:type="dxa"/>
            <w:tcBorders>
              <w:top w:val="nil"/>
              <w:left w:val="nil"/>
              <w:bottom w:val="nil"/>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244</w:t>
            </w:r>
          </w:p>
        </w:tc>
        <w:tc>
          <w:tcPr>
            <w:tcW w:w="1420" w:type="dxa"/>
            <w:tcBorders>
              <w:top w:val="nil"/>
              <w:left w:val="nil"/>
              <w:bottom w:val="nil"/>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528,9</w:t>
            </w:r>
          </w:p>
        </w:tc>
      </w:tr>
      <w:tr w:rsidR="002B1BFA" w:rsidRPr="002B1BFA" w:rsidTr="002B1BFA">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b/>
                <w:bCs/>
                <w:i/>
                <w:iCs/>
                <w:sz w:val="20"/>
                <w:szCs w:val="20"/>
              </w:rPr>
            </w:pPr>
            <w:r w:rsidRPr="002B1BFA">
              <w:rPr>
                <w:rFonts w:ascii="Times New Roman" w:eastAsia="Times New Roman" w:hAnsi="Times New Roman" w:cs="Times New Roman"/>
                <w:b/>
                <w:bCs/>
                <w:i/>
                <w:iCs/>
                <w:sz w:val="20"/>
                <w:szCs w:val="20"/>
              </w:rPr>
              <w:t>Содержание мест захоронения бытовых отходов</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nil"/>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0503</w:t>
            </w:r>
          </w:p>
        </w:tc>
        <w:tc>
          <w:tcPr>
            <w:tcW w:w="1240" w:type="dxa"/>
            <w:tcBorders>
              <w:top w:val="nil"/>
              <w:left w:val="nil"/>
              <w:bottom w:val="nil"/>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6000200000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0,0</w:t>
            </w:r>
          </w:p>
        </w:tc>
      </w:tr>
      <w:tr w:rsidR="002B1BFA" w:rsidRPr="002B1BFA" w:rsidTr="002B1BFA">
        <w:trPr>
          <w:trHeight w:val="330"/>
        </w:trPr>
        <w:tc>
          <w:tcPr>
            <w:tcW w:w="4800" w:type="dxa"/>
            <w:tcBorders>
              <w:top w:val="nil"/>
              <w:left w:val="single" w:sz="4" w:space="0" w:color="auto"/>
              <w:bottom w:val="single" w:sz="4" w:space="0" w:color="auto"/>
              <w:right w:val="single" w:sz="4" w:space="0" w:color="auto"/>
            </w:tcBorders>
            <w:shd w:val="clear" w:color="auto" w:fill="auto"/>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single" w:sz="4" w:space="0" w:color="auto"/>
              <w:left w:val="nil"/>
              <w:bottom w:val="nil"/>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0503</w:t>
            </w:r>
          </w:p>
        </w:tc>
        <w:tc>
          <w:tcPr>
            <w:tcW w:w="1240" w:type="dxa"/>
            <w:tcBorders>
              <w:top w:val="single" w:sz="4" w:space="0" w:color="auto"/>
              <w:left w:val="nil"/>
              <w:bottom w:val="nil"/>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6000200000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0,0</w:t>
            </w:r>
          </w:p>
        </w:tc>
      </w:tr>
      <w:tr w:rsidR="002B1BFA" w:rsidRPr="002B1BFA" w:rsidTr="002B1BFA">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b/>
                <w:bCs/>
                <w:i/>
                <w:iCs/>
                <w:sz w:val="20"/>
                <w:szCs w:val="20"/>
              </w:rPr>
            </w:pPr>
            <w:r w:rsidRPr="002B1BFA">
              <w:rPr>
                <w:rFonts w:ascii="Times New Roman" w:eastAsia="Times New Roman" w:hAnsi="Times New Roman" w:cs="Times New Roman"/>
                <w:b/>
                <w:bCs/>
                <w:i/>
                <w:iCs/>
                <w:sz w:val="20"/>
                <w:szCs w:val="20"/>
              </w:rPr>
              <w:t>Ликвидация несанкционированной свалки</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single" w:sz="4" w:space="0" w:color="auto"/>
              <w:left w:val="nil"/>
              <w:bottom w:val="nil"/>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0503</w:t>
            </w:r>
          </w:p>
        </w:tc>
        <w:tc>
          <w:tcPr>
            <w:tcW w:w="1240" w:type="dxa"/>
            <w:tcBorders>
              <w:top w:val="single" w:sz="4" w:space="0" w:color="auto"/>
              <w:left w:val="nil"/>
              <w:bottom w:val="nil"/>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6000300000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35,0</w:t>
            </w:r>
          </w:p>
        </w:tc>
      </w:tr>
      <w:tr w:rsidR="002B1BFA" w:rsidRPr="002B1BFA" w:rsidTr="002B1BFA">
        <w:trPr>
          <w:trHeight w:val="375"/>
        </w:trPr>
        <w:tc>
          <w:tcPr>
            <w:tcW w:w="4800" w:type="dxa"/>
            <w:tcBorders>
              <w:top w:val="nil"/>
              <w:left w:val="single" w:sz="4" w:space="0" w:color="auto"/>
              <w:bottom w:val="single" w:sz="4" w:space="0" w:color="auto"/>
              <w:right w:val="single" w:sz="4" w:space="0" w:color="auto"/>
            </w:tcBorders>
            <w:shd w:val="clear" w:color="auto" w:fill="auto"/>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single" w:sz="4" w:space="0" w:color="auto"/>
              <w:left w:val="nil"/>
              <w:bottom w:val="nil"/>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0503</w:t>
            </w:r>
          </w:p>
        </w:tc>
        <w:tc>
          <w:tcPr>
            <w:tcW w:w="1240" w:type="dxa"/>
            <w:tcBorders>
              <w:top w:val="single" w:sz="4" w:space="0" w:color="auto"/>
              <w:left w:val="nil"/>
              <w:bottom w:val="nil"/>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6000300000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35,0</w:t>
            </w:r>
          </w:p>
        </w:tc>
      </w:tr>
      <w:tr w:rsidR="002B1BFA" w:rsidRPr="002B1BFA" w:rsidTr="002B1BFA">
        <w:trPr>
          <w:trHeight w:val="31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Содержание мест захоронения</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0503</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6000400000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15,0</w:t>
            </w:r>
          </w:p>
        </w:tc>
      </w:tr>
      <w:tr w:rsidR="002B1BFA" w:rsidRPr="002B1BFA" w:rsidTr="002B1BFA">
        <w:trPr>
          <w:trHeight w:val="360"/>
        </w:trPr>
        <w:tc>
          <w:tcPr>
            <w:tcW w:w="4800" w:type="dxa"/>
            <w:tcBorders>
              <w:top w:val="nil"/>
              <w:left w:val="single" w:sz="4" w:space="0" w:color="auto"/>
              <w:bottom w:val="single" w:sz="4" w:space="0" w:color="auto"/>
              <w:right w:val="single" w:sz="4" w:space="0" w:color="auto"/>
            </w:tcBorders>
            <w:shd w:val="clear" w:color="auto" w:fill="auto"/>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0503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6000400000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15,0</w:t>
            </w:r>
          </w:p>
        </w:tc>
      </w:tr>
      <w:tr w:rsidR="002B1BFA" w:rsidRPr="002B1BFA" w:rsidTr="002B1BFA">
        <w:trPr>
          <w:trHeight w:val="64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 xml:space="preserve">Прочие мероприятия по благоустройству городских округов и поселений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0503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6000500000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45,1</w:t>
            </w:r>
          </w:p>
        </w:tc>
      </w:tr>
      <w:tr w:rsidR="002B1BFA" w:rsidRPr="002B1BFA" w:rsidTr="002B1BFA">
        <w:trPr>
          <w:trHeight w:val="315"/>
        </w:trPr>
        <w:tc>
          <w:tcPr>
            <w:tcW w:w="4800" w:type="dxa"/>
            <w:tcBorders>
              <w:top w:val="nil"/>
              <w:left w:val="single" w:sz="4" w:space="0" w:color="auto"/>
              <w:bottom w:val="single" w:sz="4" w:space="0" w:color="auto"/>
              <w:right w:val="single" w:sz="4" w:space="0" w:color="auto"/>
            </w:tcBorders>
            <w:shd w:val="clear" w:color="auto" w:fill="auto"/>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0503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6000500000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40,1</w:t>
            </w:r>
          </w:p>
        </w:tc>
      </w:tr>
      <w:tr w:rsidR="002B1BFA" w:rsidRPr="002B1BFA" w:rsidTr="002B1BFA">
        <w:trPr>
          <w:trHeight w:val="40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xml:space="preserve">оплата за негативное воздействие на </w:t>
            </w:r>
            <w:proofErr w:type="spellStart"/>
            <w:r w:rsidRPr="002B1BFA">
              <w:rPr>
                <w:rFonts w:ascii="Times New Roman" w:eastAsia="Times New Roman" w:hAnsi="Times New Roman" w:cs="Times New Roman"/>
                <w:sz w:val="20"/>
                <w:szCs w:val="20"/>
              </w:rPr>
              <w:t>окружающюю</w:t>
            </w:r>
            <w:proofErr w:type="spellEnd"/>
            <w:r w:rsidRPr="002B1BFA">
              <w:rPr>
                <w:rFonts w:ascii="Times New Roman" w:eastAsia="Times New Roman" w:hAnsi="Times New Roman" w:cs="Times New Roman"/>
                <w:sz w:val="20"/>
                <w:szCs w:val="20"/>
              </w:rPr>
              <w:t xml:space="preserve"> среду</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0503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6000500000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852</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5,0</w:t>
            </w:r>
          </w:p>
        </w:tc>
      </w:tr>
      <w:tr w:rsidR="002B1BFA" w:rsidRPr="002B1BFA" w:rsidTr="002B1BFA">
        <w:trPr>
          <w:trHeight w:val="40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Образование</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0700</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10,0</w:t>
            </w:r>
          </w:p>
        </w:tc>
      </w:tr>
      <w:tr w:rsidR="002B1BFA" w:rsidRPr="002B1BFA" w:rsidTr="002B1BFA">
        <w:trPr>
          <w:trHeight w:val="3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sz w:val="18"/>
                <w:szCs w:val="18"/>
              </w:rPr>
            </w:pPr>
            <w:r w:rsidRPr="002B1BFA">
              <w:rPr>
                <w:rFonts w:ascii="Times New Roman CYR" w:eastAsia="Times New Roman" w:hAnsi="Times New Roman CYR" w:cs="Times New Roman CYR"/>
                <w:b/>
                <w:bCs/>
                <w:sz w:val="18"/>
                <w:szCs w:val="18"/>
              </w:rPr>
              <w:t>Молодежная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0707</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10,0</w:t>
            </w:r>
          </w:p>
        </w:tc>
      </w:tr>
      <w:tr w:rsidR="002B1BFA" w:rsidRPr="002B1BFA" w:rsidTr="002B1BFA">
        <w:trPr>
          <w:trHeight w:val="315"/>
        </w:trPr>
        <w:tc>
          <w:tcPr>
            <w:tcW w:w="4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Проведение мероприятий для детей и молодежи</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0707</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4310100000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10,0</w:t>
            </w:r>
          </w:p>
        </w:tc>
      </w:tr>
      <w:tr w:rsidR="002B1BFA" w:rsidRPr="002B1BFA" w:rsidTr="002B1BFA">
        <w:trPr>
          <w:trHeight w:val="465"/>
        </w:trPr>
        <w:tc>
          <w:tcPr>
            <w:tcW w:w="4800" w:type="dxa"/>
            <w:tcBorders>
              <w:top w:val="single" w:sz="4" w:space="0" w:color="auto"/>
              <w:left w:val="single" w:sz="4" w:space="0" w:color="auto"/>
              <w:bottom w:val="single" w:sz="4" w:space="0" w:color="auto"/>
              <w:right w:val="single" w:sz="4" w:space="0" w:color="auto"/>
            </w:tcBorders>
            <w:shd w:val="clear" w:color="auto" w:fill="auto"/>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0707</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4310100000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10,0</w:t>
            </w:r>
          </w:p>
        </w:tc>
      </w:tr>
      <w:tr w:rsidR="002B1BFA" w:rsidRPr="002B1BFA" w:rsidTr="002B1BFA">
        <w:trPr>
          <w:trHeight w:val="3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b/>
                <w:bCs/>
                <w:sz w:val="20"/>
                <w:szCs w:val="20"/>
              </w:rPr>
            </w:pPr>
            <w:r w:rsidRPr="002B1BFA">
              <w:rPr>
                <w:rFonts w:ascii="Times New Roman" w:eastAsia="Times New Roman" w:hAnsi="Times New Roman" w:cs="Times New Roman"/>
                <w:b/>
                <w:bCs/>
                <w:sz w:val="20"/>
                <w:szCs w:val="20"/>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1000</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30,0</w:t>
            </w:r>
          </w:p>
        </w:tc>
      </w:tr>
      <w:tr w:rsidR="002B1BFA" w:rsidRPr="002B1BFA" w:rsidTr="002B1BFA">
        <w:trPr>
          <w:trHeight w:val="36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b/>
                <w:bCs/>
                <w:sz w:val="20"/>
                <w:szCs w:val="20"/>
              </w:rPr>
            </w:pPr>
            <w:r w:rsidRPr="002B1BFA">
              <w:rPr>
                <w:rFonts w:ascii="Times New Roman" w:eastAsia="Times New Roman" w:hAnsi="Times New Roman" w:cs="Times New Roman"/>
                <w:b/>
                <w:bCs/>
                <w:sz w:val="20"/>
                <w:szCs w:val="20"/>
              </w:rPr>
              <w:t>Социальная политика населения</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1003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20,0</w:t>
            </w:r>
          </w:p>
        </w:tc>
      </w:tr>
      <w:tr w:rsidR="002B1BFA" w:rsidRPr="002B1BFA" w:rsidTr="002B1BFA">
        <w:trPr>
          <w:trHeight w:val="109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b/>
                <w:bCs/>
                <w:i/>
                <w:iCs/>
                <w:sz w:val="20"/>
                <w:szCs w:val="20"/>
              </w:rPr>
            </w:pPr>
            <w:r w:rsidRPr="002B1BFA">
              <w:rPr>
                <w:rFonts w:ascii="Times New Roman" w:eastAsia="Times New Roman" w:hAnsi="Times New Roman" w:cs="Times New Roman"/>
                <w:b/>
                <w:bCs/>
                <w:i/>
                <w:iCs/>
                <w:sz w:val="20"/>
                <w:szCs w:val="20"/>
              </w:rPr>
              <w:t>Межбюджетные трансферты на реализацию МП "Развитие комфортной социальной среды Верхнекетского района на 2016-2021 годы" (оказание адресной помощи малообеспеченным семьям 5 и более детей)</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1003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7950200000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20,0</w:t>
            </w:r>
          </w:p>
        </w:tc>
      </w:tr>
      <w:tr w:rsidR="002B1BFA" w:rsidRPr="002B1BFA" w:rsidTr="002B1BFA">
        <w:trPr>
          <w:trHeight w:val="420"/>
        </w:trPr>
        <w:tc>
          <w:tcPr>
            <w:tcW w:w="4800" w:type="dxa"/>
            <w:tcBorders>
              <w:top w:val="nil"/>
              <w:left w:val="single" w:sz="4" w:space="0" w:color="auto"/>
              <w:bottom w:val="nil"/>
              <w:right w:val="single" w:sz="4" w:space="0" w:color="auto"/>
            </w:tcBorders>
            <w:shd w:val="clear" w:color="auto" w:fill="auto"/>
            <w:vAlign w:val="center"/>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1003</w:t>
            </w:r>
          </w:p>
        </w:tc>
        <w:tc>
          <w:tcPr>
            <w:tcW w:w="1240" w:type="dxa"/>
            <w:tcBorders>
              <w:top w:val="nil"/>
              <w:left w:val="nil"/>
              <w:bottom w:val="nil"/>
              <w:right w:val="nil"/>
            </w:tcBorders>
            <w:shd w:val="clear" w:color="auto" w:fill="auto"/>
            <w:noWrap/>
            <w:vAlign w:val="bottom"/>
            <w:hideMark/>
          </w:tcPr>
          <w:p w:rsidR="002B1BFA" w:rsidRPr="002B1BFA" w:rsidRDefault="002B1BFA" w:rsidP="002B1BFA">
            <w:pPr>
              <w:spacing w:after="0" w:line="240" w:lineRule="auto"/>
              <w:jc w:val="center"/>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7950200040</w:t>
            </w:r>
          </w:p>
        </w:tc>
        <w:tc>
          <w:tcPr>
            <w:tcW w:w="720" w:type="dxa"/>
            <w:tcBorders>
              <w:top w:val="nil"/>
              <w:left w:val="single" w:sz="4" w:space="0" w:color="auto"/>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300</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20,0</w:t>
            </w:r>
          </w:p>
        </w:tc>
      </w:tr>
      <w:tr w:rsidR="002B1BFA" w:rsidRPr="002B1BFA" w:rsidTr="002B1BFA">
        <w:trPr>
          <w:trHeight w:val="255"/>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1100</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10,0</w:t>
            </w:r>
          </w:p>
        </w:tc>
      </w:tr>
      <w:tr w:rsidR="002B1BFA" w:rsidRPr="002B1BFA" w:rsidTr="002B1BFA">
        <w:trPr>
          <w:trHeight w:val="255"/>
        </w:trPr>
        <w:tc>
          <w:tcPr>
            <w:tcW w:w="4800" w:type="dxa"/>
            <w:tcBorders>
              <w:top w:val="nil"/>
              <w:left w:val="single" w:sz="4" w:space="0" w:color="auto"/>
              <w:bottom w:val="single" w:sz="4" w:space="0" w:color="auto"/>
              <w:right w:val="single" w:sz="4" w:space="0" w:color="auto"/>
            </w:tcBorders>
            <w:shd w:val="clear" w:color="auto" w:fill="auto"/>
            <w:hideMark/>
          </w:tcPr>
          <w:p w:rsidR="002B1BFA" w:rsidRPr="002B1BFA" w:rsidRDefault="002B1BFA" w:rsidP="002B1BFA">
            <w:pPr>
              <w:spacing w:after="0" w:line="240" w:lineRule="auto"/>
              <w:rPr>
                <w:rFonts w:ascii="Times New Roman" w:eastAsia="Times New Roman" w:hAnsi="Times New Roman" w:cs="Times New Roman"/>
                <w:sz w:val="20"/>
                <w:szCs w:val="20"/>
              </w:rPr>
            </w:pPr>
            <w:r w:rsidRPr="002B1BFA">
              <w:rPr>
                <w:rFonts w:ascii="Times New Roman" w:eastAsia="Times New Roman" w:hAnsi="Times New Roman" w:cs="Times New Roman"/>
                <w:sz w:val="20"/>
                <w:szCs w:val="20"/>
              </w:rPr>
              <w:t xml:space="preserve">Прочая закупка товаров, работ и услуг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1101</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5129700000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244</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10,0</w:t>
            </w:r>
          </w:p>
        </w:tc>
      </w:tr>
      <w:tr w:rsidR="002B1BFA" w:rsidRPr="002B1BFA" w:rsidTr="002B1BFA">
        <w:trPr>
          <w:trHeight w:val="76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1400</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574,9</w:t>
            </w:r>
          </w:p>
        </w:tc>
      </w:tr>
      <w:tr w:rsidR="002B1BFA" w:rsidRPr="002B1BFA" w:rsidTr="002B1BFA">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xml:space="preserve">Прочие межбюджетные трансферты общего характера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1403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574,9</w:t>
            </w:r>
          </w:p>
        </w:tc>
      </w:tr>
      <w:tr w:rsidR="002B1BFA" w:rsidRPr="002B1BFA" w:rsidTr="002B1BFA">
        <w:trPr>
          <w:trHeight w:val="135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rPr>
                <w:rFonts w:ascii="Times New Roman" w:eastAsia="Times New Roman" w:hAnsi="Times New Roman" w:cs="Times New Roman"/>
                <w:b/>
                <w:bCs/>
                <w:i/>
                <w:iCs/>
                <w:color w:val="000000"/>
                <w:sz w:val="20"/>
                <w:szCs w:val="20"/>
              </w:rPr>
            </w:pPr>
            <w:r w:rsidRPr="002B1BFA">
              <w:rPr>
                <w:rFonts w:ascii="Times New Roman" w:eastAsia="Times New Roman" w:hAnsi="Times New Roman" w:cs="Times New Roman"/>
                <w:b/>
                <w:bCs/>
                <w:i/>
                <w:iCs/>
                <w:color w:val="000000"/>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1403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5210600000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i/>
                <w:iCs/>
                <w:sz w:val="20"/>
                <w:szCs w:val="20"/>
              </w:rPr>
            </w:pPr>
            <w:r w:rsidRPr="002B1BFA">
              <w:rPr>
                <w:rFonts w:ascii="Times New Roman CYR" w:eastAsia="Times New Roman" w:hAnsi="Times New Roman CYR" w:cs="Times New Roman CYR"/>
                <w:b/>
                <w:bCs/>
                <w:i/>
                <w:iCs/>
                <w:sz w:val="20"/>
                <w:szCs w:val="20"/>
              </w:rPr>
              <w:t>574,9</w:t>
            </w:r>
          </w:p>
        </w:tc>
      </w:tr>
      <w:tr w:rsidR="002B1BFA" w:rsidRPr="002B1BFA" w:rsidTr="002B1BFA">
        <w:trPr>
          <w:trHeight w:val="25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sz w:val="18"/>
                <w:szCs w:val="18"/>
              </w:rPr>
            </w:pPr>
            <w:r w:rsidRPr="002B1BFA">
              <w:rPr>
                <w:rFonts w:ascii="Times New Roman CYR" w:eastAsia="Times New Roman" w:hAnsi="Times New Roman CYR" w:cs="Times New Roman CYR"/>
                <w:sz w:val="18"/>
                <w:szCs w:val="18"/>
              </w:rPr>
              <w:t>в том числе</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sz w:val="20"/>
                <w:szCs w:val="20"/>
              </w:rPr>
            </w:pPr>
            <w:r w:rsidRPr="002B1BFA">
              <w:rPr>
                <w:rFonts w:ascii="Times New Roman CYR" w:eastAsia="Times New Roman" w:hAnsi="Times New Roman CYR" w:cs="Times New Roman CYR"/>
                <w:sz w:val="20"/>
                <w:szCs w:val="20"/>
              </w:rPr>
              <w:t> </w:t>
            </w:r>
          </w:p>
        </w:tc>
      </w:tr>
      <w:tr w:rsidR="002B1BFA" w:rsidRPr="002B1BFA" w:rsidTr="002B1BFA">
        <w:trPr>
          <w:trHeight w:val="840"/>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2B1BFA" w:rsidRPr="002B1BFA" w:rsidRDefault="002B1BFA" w:rsidP="002B1BFA">
            <w:pPr>
              <w:spacing w:after="0" w:line="240" w:lineRule="auto"/>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Межбюджетные трансферты бюджетам муниципальных  районов из бюджетов поселений  на осуществление  части полномочий в области молодежной политики</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000000" w:fill="FFFFFF"/>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000000" w:fill="FFFFFF"/>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5210600010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25,70</w:t>
            </w:r>
          </w:p>
        </w:tc>
      </w:tr>
      <w:tr w:rsidR="002B1BFA" w:rsidRPr="002B1BFA" w:rsidTr="002B1BFA">
        <w:trPr>
          <w:trHeight w:val="1020"/>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2B1BFA" w:rsidRPr="002B1BFA" w:rsidRDefault="002B1BFA" w:rsidP="002B1BFA">
            <w:pPr>
              <w:spacing w:after="0" w:line="240" w:lineRule="auto"/>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Межбюджетные трансферты бюджетам муниципальных  районов из бюджетов поселений  на осуществление  части полномочий в области культуры</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000000" w:fill="FFFFFF"/>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000000" w:fill="FFFFFF"/>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5210600020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20,50</w:t>
            </w:r>
          </w:p>
        </w:tc>
      </w:tr>
      <w:tr w:rsidR="002B1BFA" w:rsidRPr="002B1BFA" w:rsidTr="002B1BFA">
        <w:trPr>
          <w:trHeight w:val="1200"/>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2B1BFA" w:rsidRPr="002B1BFA" w:rsidRDefault="002B1BFA" w:rsidP="002B1BFA">
            <w:pPr>
              <w:spacing w:after="0" w:line="240" w:lineRule="auto"/>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товаров, работ, услуг для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000000" w:fill="FFFFFF"/>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000000" w:fill="FFFFFF"/>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5210600030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6,10</w:t>
            </w:r>
          </w:p>
        </w:tc>
      </w:tr>
      <w:tr w:rsidR="002B1BFA" w:rsidRPr="002B1BFA" w:rsidTr="002B1BFA">
        <w:trPr>
          <w:trHeight w:val="1275"/>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2B1BFA" w:rsidRPr="002B1BFA" w:rsidRDefault="002B1BFA" w:rsidP="002B1BFA">
            <w:pPr>
              <w:spacing w:after="0" w:line="240" w:lineRule="auto"/>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водоснабжения населения, водоотведения</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000000" w:fill="FFFFFF"/>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000000" w:fill="FFFFFF"/>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5210600040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256,40</w:t>
            </w:r>
          </w:p>
        </w:tc>
      </w:tr>
      <w:tr w:rsidR="002B1BFA" w:rsidRPr="002B1BFA" w:rsidTr="002B1BFA">
        <w:trPr>
          <w:trHeight w:val="1785"/>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2B1BFA" w:rsidRPr="002B1BFA" w:rsidRDefault="002B1BFA" w:rsidP="002B1BFA">
            <w:pPr>
              <w:spacing w:after="0" w:line="240" w:lineRule="auto"/>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 xml:space="preserve">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000000" w:fill="FFFFFF"/>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000000" w:fill="FFFFFF"/>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5210600050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25,60</w:t>
            </w:r>
          </w:p>
        </w:tc>
      </w:tr>
      <w:tr w:rsidR="002B1BFA" w:rsidRPr="002B1BFA" w:rsidTr="002B1BFA">
        <w:trPr>
          <w:trHeight w:val="3285"/>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2B1BFA" w:rsidRPr="002B1BFA" w:rsidRDefault="002B1BFA" w:rsidP="002B1BFA">
            <w:pPr>
              <w:spacing w:after="0" w:line="240" w:lineRule="auto"/>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Межбюджетные трансферты бюджетам муниципальных  районов из бюджетов поселений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000000" w:fill="FFFFFF"/>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000000" w:fill="FFFFFF"/>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5210600060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164,00</w:t>
            </w:r>
          </w:p>
        </w:tc>
      </w:tr>
      <w:tr w:rsidR="002B1BFA" w:rsidRPr="002B1BFA" w:rsidTr="002B1BFA">
        <w:trPr>
          <w:trHeight w:val="1095"/>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2B1BFA" w:rsidRPr="002B1BFA" w:rsidRDefault="002B1BFA" w:rsidP="002B1BFA">
            <w:pPr>
              <w:spacing w:after="0" w:line="240" w:lineRule="auto"/>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000000" w:fill="FFFFFF"/>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000000" w:fill="FFFFFF"/>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5210600070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14,40</w:t>
            </w:r>
          </w:p>
        </w:tc>
      </w:tr>
      <w:tr w:rsidR="002B1BFA" w:rsidRPr="002B1BFA" w:rsidTr="002B1BFA">
        <w:trPr>
          <w:trHeight w:val="1035"/>
        </w:trPr>
        <w:tc>
          <w:tcPr>
            <w:tcW w:w="4800" w:type="dxa"/>
            <w:tcBorders>
              <w:top w:val="nil"/>
              <w:left w:val="single" w:sz="4" w:space="0" w:color="auto"/>
              <w:bottom w:val="single" w:sz="4" w:space="0" w:color="auto"/>
              <w:right w:val="single" w:sz="4" w:space="0" w:color="auto"/>
            </w:tcBorders>
            <w:shd w:val="clear" w:color="000000" w:fill="FFFFFF"/>
            <w:vAlign w:val="center"/>
            <w:hideMark/>
          </w:tcPr>
          <w:p w:rsidR="002B1BFA" w:rsidRPr="002B1BFA" w:rsidRDefault="002B1BFA" w:rsidP="002B1BFA">
            <w:pPr>
              <w:spacing w:after="0" w:line="240" w:lineRule="auto"/>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lastRenderedPageBreak/>
              <w:t>Межбюджетные трансферты бюджетам муниципальных  районов из бюджетов поселений  на осуществление  части полномочий  по проведению антикоррупционной и правовой экспертизы муниципальных правовых актов и их проектов</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000000" w:fill="FFFFFF"/>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000000" w:fill="FFFFFF"/>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5210600080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18,00</w:t>
            </w:r>
          </w:p>
        </w:tc>
      </w:tr>
      <w:tr w:rsidR="002B1BFA" w:rsidRPr="002B1BFA" w:rsidTr="002B1BFA">
        <w:trPr>
          <w:trHeight w:val="138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Межбюджетные трансферты бюджетам муниципальных  районов из бюджетов поселений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5210600090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1,20</w:t>
            </w:r>
          </w:p>
        </w:tc>
      </w:tr>
      <w:tr w:rsidR="002B1BFA" w:rsidRPr="002B1BFA" w:rsidTr="002B1BFA">
        <w:trPr>
          <w:trHeight w:val="15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 xml:space="preserve">Межбюджетные трансферты бюджетам муниципальных  районов </w:t>
            </w:r>
            <w:proofErr w:type="gramStart"/>
            <w:r w:rsidRPr="002B1BFA">
              <w:rPr>
                <w:rFonts w:ascii="Times New Roman CYR" w:eastAsia="Times New Roman" w:hAnsi="Times New Roman CYR" w:cs="Times New Roman CYR"/>
                <w:i/>
                <w:iCs/>
                <w:sz w:val="20"/>
                <w:szCs w:val="20"/>
              </w:rPr>
              <w:t>из бюджетов поселений  на осуществление  части полномочий  по проведению  по размещению официальной информации в информационном вестнике</w:t>
            </w:r>
            <w:proofErr w:type="gramEnd"/>
            <w:r w:rsidRPr="002B1BFA">
              <w:rPr>
                <w:rFonts w:ascii="Times New Roman CYR" w:eastAsia="Times New Roman" w:hAnsi="Times New Roman CYR" w:cs="Times New Roman CYR"/>
                <w:i/>
                <w:iCs/>
                <w:sz w:val="20"/>
                <w:szCs w:val="20"/>
              </w:rPr>
              <w:t xml:space="preserve"> Верхнекетского района "Территория" </w:t>
            </w:r>
          </w:p>
        </w:tc>
        <w:tc>
          <w:tcPr>
            <w:tcW w:w="880" w:type="dxa"/>
            <w:tcBorders>
              <w:top w:val="nil"/>
              <w:left w:val="nil"/>
              <w:bottom w:val="single" w:sz="4" w:space="0" w:color="auto"/>
              <w:right w:val="single" w:sz="4" w:space="0" w:color="auto"/>
            </w:tcBorders>
            <w:shd w:val="clear" w:color="auto" w:fill="auto"/>
            <w:vAlign w:val="center"/>
            <w:hideMark/>
          </w:tcPr>
          <w:p w:rsidR="002B1BFA" w:rsidRPr="002B1BFA" w:rsidRDefault="002B1BFA" w:rsidP="002B1BFA">
            <w:pPr>
              <w:spacing w:after="0" w:line="240" w:lineRule="auto"/>
              <w:jc w:val="center"/>
              <w:rPr>
                <w:rFonts w:ascii="Times New Roman CYR" w:eastAsia="Times New Roman" w:hAnsi="Times New Roman CYR" w:cs="Times New Roman CYR"/>
                <w:b/>
                <w:bCs/>
                <w:sz w:val="20"/>
                <w:szCs w:val="20"/>
              </w:rPr>
            </w:pPr>
            <w:r w:rsidRPr="002B1BFA">
              <w:rPr>
                <w:rFonts w:ascii="Times New Roman CYR" w:eastAsia="Times New Roman" w:hAnsi="Times New Roman CYR" w:cs="Times New Roman CYR"/>
                <w:b/>
                <w:bCs/>
                <w:sz w:val="20"/>
                <w:szCs w:val="20"/>
              </w:rPr>
              <w:t>918</w:t>
            </w:r>
          </w:p>
        </w:tc>
        <w:tc>
          <w:tcPr>
            <w:tcW w:w="8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1403</w:t>
            </w:r>
          </w:p>
        </w:tc>
        <w:tc>
          <w:tcPr>
            <w:tcW w:w="124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5210600100</w:t>
            </w:r>
          </w:p>
        </w:tc>
        <w:tc>
          <w:tcPr>
            <w:tcW w:w="720" w:type="dxa"/>
            <w:tcBorders>
              <w:top w:val="nil"/>
              <w:left w:val="nil"/>
              <w:bottom w:val="single" w:sz="4" w:space="0" w:color="auto"/>
              <w:right w:val="single" w:sz="4" w:space="0" w:color="auto"/>
            </w:tcBorders>
            <w:shd w:val="clear" w:color="auto" w:fill="auto"/>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540</w:t>
            </w:r>
          </w:p>
        </w:tc>
        <w:tc>
          <w:tcPr>
            <w:tcW w:w="1420" w:type="dxa"/>
            <w:tcBorders>
              <w:top w:val="nil"/>
              <w:left w:val="nil"/>
              <w:bottom w:val="single" w:sz="4" w:space="0" w:color="auto"/>
              <w:right w:val="single" w:sz="4" w:space="0" w:color="auto"/>
            </w:tcBorders>
            <w:shd w:val="clear" w:color="000000" w:fill="FFFFFF"/>
            <w:noWrap/>
            <w:vAlign w:val="bottom"/>
            <w:hideMark/>
          </w:tcPr>
          <w:p w:rsidR="002B1BFA" w:rsidRPr="002B1BFA" w:rsidRDefault="002B1BFA" w:rsidP="002B1BFA">
            <w:pPr>
              <w:spacing w:after="0" w:line="240" w:lineRule="auto"/>
              <w:jc w:val="center"/>
              <w:rPr>
                <w:rFonts w:ascii="Times New Roman CYR" w:eastAsia="Times New Roman" w:hAnsi="Times New Roman CYR" w:cs="Times New Roman CYR"/>
                <w:i/>
                <w:iCs/>
                <w:sz w:val="20"/>
                <w:szCs w:val="20"/>
              </w:rPr>
            </w:pPr>
            <w:r w:rsidRPr="002B1BFA">
              <w:rPr>
                <w:rFonts w:ascii="Times New Roman CYR" w:eastAsia="Times New Roman" w:hAnsi="Times New Roman CYR" w:cs="Times New Roman CYR"/>
                <w:i/>
                <w:iCs/>
                <w:sz w:val="20"/>
                <w:szCs w:val="20"/>
              </w:rPr>
              <w:t>43,00</w:t>
            </w:r>
          </w:p>
        </w:tc>
      </w:tr>
    </w:tbl>
    <w:p w:rsidR="002B1BFA" w:rsidRDefault="002B1BFA" w:rsidP="00540CE9"/>
    <w:tbl>
      <w:tblPr>
        <w:tblW w:w="8980" w:type="dxa"/>
        <w:tblInd w:w="93" w:type="dxa"/>
        <w:tblLook w:val="04A0"/>
      </w:tblPr>
      <w:tblGrid>
        <w:gridCol w:w="2140"/>
        <w:gridCol w:w="1320"/>
        <w:gridCol w:w="1040"/>
        <w:gridCol w:w="660"/>
        <w:gridCol w:w="1185"/>
        <w:gridCol w:w="720"/>
        <w:gridCol w:w="1020"/>
        <w:gridCol w:w="647"/>
        <w:gridCol w:w="694"/>
      </w:tblGrid>
      <w:tr w:rsidR="008C42ED" w:rsidRPr="008C42ED" w:rsidTr="008C42ED">
        <w:trPr>
          <w:trHeight w:val="255"/>
        </w:trPr>
        <w:tc>
          <w:tcPr>
            <w:tcW w:w="8980" w:type="dxa"/>
            <w:gridSpan w:val="9"/>
            <w:tcBorders>
              <w:top w:val="nil"/>
              <w:left w:val="nil"/>
              <w:bottom w:val="nil"/>
              <w:right w:val="nil"/>
            </w:tcBorders>
            <w:shd w:val="clear" w:color="auto" w:fill="auto"/>
            <w:noWrap/>
            <w:vAlign w:val="bottom"/>
            <w:hideMark/>
          </w:tcPr>
          <w:p w:rsidR="008C42ED" w:rsidRDefault="008C42ED" w:rsidP="008C42ED">
            <w:pPr>
              <w:spacing w:after="0" w:line="240" w:lineRule="auto"/>
              <w:jc w:val="right"/>
              <w:rPr>
                <w:rFonts w:ascii="Times New Roman" w:eastAsia="Times New Roman" w:hAnsi="Times New Roman" w:cs="Times New Roman"/>
                <w:sz w:val="16"/>
                <w:szCs w:val="16"/>
              </w:rPr>
            </w:pPr>
          </w:p>
          <w:p w:rsidR="008C42ED" w:rsidRPr="008C42ED" w:rsidRDefault="008C42ED" w:rsidP="008C42ED">
            <w:pPr>
              <w:spacing w:after="0" w:line="240" w:lineRule="auto"/>
              <w:jc w:val="right"/>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Приложение 12</w:t>
            </w:r>
          </w:p>
        </w:tc>
      </w:tr>
      <w:tr w:rsidR="008C42ED" w:rsidRPr="008C42ED" w:rsidTr="008C42ED">
        <w:trPr>
          <w:trHeight w:val="255"/>
        </w:trPr>
        <w:tc>
          <w:tcPr>
            <w:tcW w:w="8980" w:type="dxa"/>
            <w:gridSpan w:val="9"/>
            <w:tcBorders>
              <w:top w:val="nil"/>
              <w:left w:val="nil"/>
              <w:bottom w:val="nil"/>
              <w:right w:val="nil"/>
            </w:tcBorders>
            <w:shd w:val="clear" w:color="auto" w:fill="auto"/>
            <w:noWrap/>
            <w:vAlign w:val="bottom"/>
            <w:hideMark/>
          </w:tcPr>
          <w:p w:rsidR="008C42ED" w:rsidRPr="008C42ED" w:rsidRDefault="008C42ED" w:rsidP="008C42ED">
            <w:pPr>
              <w:spacing w:after="0" w:line="240" w:lineRule="auto"/>
              <w:jc w:val="right"/>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к решению Совета Катайгинского сельского поселения</w:t>
            </w:r>
          </w:p>
        </w:tc>
      </w:tr>
      <w:tr w:rsidR="008C42ED" w:rsidRPr="008C42ED" w:rsidTr="008C42ED">
        <w:trPr>
          <w:trHeight w:val="255"/>
        </w:trPr>
        <w:tc>
          <w:tcPr>
            <w:tcW w:w="8980" w:type="dxa"/>
            <w:gridSpan w:val="9"/>
            <w:tcBorders>
              <w:top w:val="nil"/>
              <w:left w:val="nil"/>
              <w:bottom w:val="nil"/>
              <w:right w:val="nil"/>
            </w:tcBorders>
            <w:shd w:val="clear" w:color="auto" w:fill="auto"/>
            <w:noWrap/>
            <w:vAlign w:val="bottom"/>
            <w:hideMark/>
          </w:tcPr>
          <w:p w:rsidR="008C42ED" w:rsidRPr="008C42ED" w:rsidRDefault="008C42ED" w:rsidP="008C42ED">
            <w:pPr>
              <w:spacing w:after="0" w:line="240" w:lineRule="auto"/>
              <w:jc w:val="right"/>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w:t>
            </w:r>
            <w:r w:rsidR="009F0C90">
              <w:rPr>
                <w:rFonts w:ascii="Times New Roman" w:eastAsia="Times New Roman" w:hAnsi="Times New Roman" w:cs="Times New Roman"/>
                <w:sz w:val="16"/>
                <w:szCs w:val="16"/>
              </w:rPr>
              <w:t>34</w:t>
            </w:r>
            <w:r w:rsidRPr="008C42ED">
              <w:rPr>
                <w:rFonts w:ascii="Times New Roman" w:eastAsia="Times New Roman" w:hAnsi="Times New Roman" w:cs="Times New Roman"/>
                <w:sz w:val="16"/>
                <w:szCs w:val="16"/>
              </w:rPr>
              <w:t xml:space="preserve">       от «</w:t>
            </w:r>
            <w:r w:rsidR="00CE0697">
              <w:rPr>
                <w:rFonts w:ascii="Times New Roman" w:eastAsia="Times New Roman" w:hAnsi="Times New Roman" w:cs="Times New Roman"/>
                <w:sz w:val="16"/>
                <w:szCs w:val="16"/>
              </w:rPr>
              <w:t>27</w:t>
            </w:r>
            <w:r w:rsidRPr="008C42ED">
              <w:rPr>
                <w:rFonts w:ascii="Times New Roman" w:eastAsia="Times New Roman" w:hAnsi="Times New Roman" w:cs="Times New Roman"/>
                <w:sz w:val="16"/>
                <w:szCs w:val="16"/>
              </w:rPr>
              <w:t xml:space="preserve"> » </w:t>
            </w:r>
            <w:r w:rsidR="00CE0697">
              <w:rPr>
                <w:rFonts w:ascii="Times New Roman" w:eastAsia="Times New Roman" w:hAnsi="Times New Roman" w:cs="Times New Roman"/>
                <w:sz w:val="16"/>
                <w:szCs w:val="16"/>
              </w:rPr>
              <w:t>декабря</w:t>
            </w:r>
            <w:r w:rsidRPr="008C42ED">
              <w:rPr>
                <w:rFonts w:ascii="Times New Roman" w:eastAsia="Times New Roman" w:hAnsi="Times New Roman" w:cs="Times New Roman"/>
                <w:sz w:val="16"/>
                <w:szCs w:val="16"/>
              </w:rPr>
              <w:t xml:space="preserve">         2019 года</w:t>
            </w:r>
          </w:p>
        </w:tc>
      </w:tr>
      <w:tr w:rsidR="008C42ED" w:rsidRPr="008C42ED" w:rsidTr="008C42ED">
        <w:trPr>
          <w:trHeight w:val="255"/>
        </w:trPr>
        <w:tc>
          <w:tcPr>
            <w:tcW w:w="2140" w:type="dxa"/>
            <w:tcBorders>
              <w:top w:val="nil"/>
              <w:left w:val="nil"/>
              <w:bottom w:val="nil"/>
              <w:right w:val="nil"/>
            </w:tcBorders>
            <w:shd w:val="clear" w:color="auto" w:fill="auto"/>
            <w:noWrap/>
            <w:vAlign w:val="bottom"/>
            <w:hideMark/>
          </w:tcPr>
          <w:p w:rsidR="008C42ED" w:rsidRPr="008C42ED" w:rsidRDefault="008C42ED" w:rsidP="008C42ED">
            <w:pPr>
              <w:spacing w:after="0" w:line="240" w:lineRule="auto"/>
              <w:rPr>
                <w:rFonts w:ascii="Times New Roman" w:eastAsia="Times New Roman" w:hAnsi="Times New Roman" w:cs="Times New Roman"/>
                <w:sz w:val="16"/>
                <w:szCs w:val="16"/>
              </w:rPr>
            </w:pPr>
          </w:p>
        </w:tc>
        <w:tc>
          <w:tcPr>
            <w:tcW w:w="1134" w:type="dxa"/>
            <w:tcBorders>
              <w:top w:val="nil"/>
              <w:left w:val="nil"/>
              <w:bottom w:val="nil"/>
              <w:right w:val="nil"/>
            </w:tcBorders>
            <w:shd w:val="clear" w:color="auto" w:fill="auto"/>
            <w:noWrap/>
            <w:vAlign w:val="bottom"/>
            <w:hideMark/>
          </w:tcPr>
          <w:p w:rsidR="008C42ED" w:rsidRPr="008C42ED" w:rsidRDefault="008C42ED" w:rsidP="008C42ED">
            <w:pPr>
              <w:spacing w:after="0" w:line="240" w:lineRule="auto"/>
              <w:jc w:val="center"/>
              <w:rPr>
                <w:rFonts w:ascii="Times New Roman" w:eastAsia="Times New Roman" w:hAnsi="Times New Roman" w:cs="Times New Roman"/>
                <w:sz w:val="16"/>
                <w:szCs w:val="16"/>
              </w:rPr>
            </w:pPr>
          </w:p>
        </w:tc>
        <w:tc>
          <w:tcPr>
            <w:tcW w:w="1040" w:type="dxa"/>
            <w:tcBorders>
              <w:top w:val="nil"/>
              <w:left w:val="nil"/>
              <w:bottom w:val="nil"/>
              <w:right w:val="nil"/>
            </w:tcBorders>
            <w:shd w:val="clear" w:color="auto" w:fill="auto"/>
            <w:noWrap/>
            <w:vAlign w:val="bottom"/>
            <w:hideMark/>
          </w:tcPr>
          <w:p w:rsidR="008C42ED" w:rsidRPr="008C42ED" w:rsidRDefault="008C42ED" w:rsidP="008C42ED">
            <w:pPr>
              <w:spacing w:after="0" w:line="240" w:lineRule="auto"/>
              <w:rPr>
                <w:rFonts w:ascii="Times New Roman" w:eastAsia="Times New Roman" w:hAnsi="Times New Roman" w:cs="Times New Roman"/>
                <w:sz w:val="16"/>
                <w:szCs w:val="16"/>
              </w:rPr>
            </w:pPr>
          </w:p>
        </w:tc>
        <w:tc>
          <w:tcPr>
            <w:tcW w:w="660" w:type="dxa"/>
            <w:tcBorders>
              <w:top w:val="nil"/>
              <w:left w:val="nil"/>
              <w:bottom w:val="nil"/>
              <w:right w:val="nil"/>
            </w:tcBorders>
            <w:shd w:val="clear" w:color="auto" w:fill="auto"/>
            <w:noWrap/>
            <w:vAlign w:val="bottom"/>
            <w:hideMark/>
          </w:tcPr>
          <w:p w:rsidR="008C42ED" w:rsidRPr="008C42ED" w:rsidRDefault="008C42ED" w:rsidP="008C42ED">
            <w:pPr>
              <w:spacing w:after="0" w:line="240" w:lineRule="auto"/>
              <w:rPr>
                <w:rFonts w:ascii="Times New Roman" w:eastAsia="Times New Roman" w:hAnsi="Times New Roman" w:cs="Times New Roman"/>
                <w:sz w:val="16"/>
                <w:szCs w:val="16"/>
              </w:rPr>
            </w:pPr>
          </w:p>
        </w:tc>
        <w:tc>
          <w:tcPr>
            <w:tcW w:w="999" w:type="dxa"/>
            <w:tcBorders>
              <w:top w:val="nil"/>
              <w:left w:val="nil"/>
              <w:bottom w:val="nil"/>
              <w:right w:val="nil"/>
            </w:tcBorders>
            <w:shd w:val="clear" w:color="auto" w:fill="auto"/>
            <w:noWrap/>
            <w:vAlign w:val="bottom"/>
            <w:hideMark/>
          </w:tcPr>
          <w:p w:rsidR="008C42ED" w:rsidRPr="008C42ED" w:rsidRDefault="008C42ED" w:rsidP="008C42ED">
            <w:pPr>
              <w:spacing w:after="0" w:line="240" w:lineRule="auto"/>
              <w:rPr>
                <w:rFonts w:ascii="Times New Roman" w:eastAsia="Times New Roman" w:hAnsi="Times New Roman" w:cs="Times New Roman"/>
                <w:sz w:val="16"/>
                <w:szCs w:val="16"/>
              </w:rPr>
            </w:pPr>
          </w:p>
        </w:tc>
        <w:tc>
          <w:tcPr>
            <w:tcW w:w="720" w:type="dxa"/>
            <w:tcBorders>
              <w:top w:val="nil"/>
              <w:left w:val="nil"/>
              <w:bottom w:val="nil"/>
              <w:right w:val="nil"/>
            </w:tcBorders>
            <w:shd w:val="clear" w:color="auto" w:fill="auto"/>
            <w:noWrap/>
            <w:vAlign w:val="bottom"/>
            <w:hideMark/>
          </w:tcPr>
          <w:p w:rsidR="008C42ED" w:rsidRPr="008C42ED" w:rsidRDefault="008C42ED" w:rsidP="008C42ED">
            <w:pPr>
              <w:spacing w:after="0" w:line="240" w:lineRule="auto"/>
              <w:rPr>
                <w:rFonts w:ascii="Times New Roman" w:eastAsia="Times New Roman" w:hAnsi="Times New Roman" w:cs="Times New Roman"/>
                <w:sz w:val="16"/>
                <w:szCs w:val="16"/>
              </w:rPr>
            </w:pPr>
          </w:p>
        </w:tc>
        <w:tc>
          <w:tcPr>
            <w:tcW w:w="1020" w:type="dxa"/>
            <w:tcBorders>
              <w:top w:val="nil"/>
              <w:left w:val="nil"/>
              <w:bottom w:val="nil"/>
              <w:right w:val="nil"/>
            </w:tcBorders>
            <w:shd w:val="clear" w:color="auto" w:fill="auto"/>
            <w:noWrap/>
            <w:vAlign w:val="bottom"/>
            <w:hideMark/>
          </w:tcPr>
          <w:p w:rsidR="008C42ED" w:rsidRPr="008C42ED" w:rsidRDefault="008C42ED" w:rsidP="008C42ED">
            <w:pPr>
              <w:spacing w:after="0" w:line="240" w:lineRule="auto"/>
              <w:rPr>
                <w:rFonts w:ascii="Times New Roman" w:eastAsia="Times New Roman" w:hAnsi="Times New Roman" w:cs="Times New Roman"/>
                <w:sz w:val="16"/>
                <w:szCs w:val="16"/>
              </w:rPr>
            </w:pPr>
          </w:p>
        </w:tc>
        <w:tc>
          <w:tcPr>
            <w:tcW w:w="647" w:type="dxa"/>
            <w:tcBorders>
              <w:top w:val="nil"/>
              <w:left w:val="nil"/>
              <w:bottom w:val="nil"/>
              <w:right w:val="nil"/>
            </w:tcBorders>
            <w:shd w:val="clear" w:color="auto" w:fill="auto"/>
            <w:noWrap/>
            <w:vAlign w:val="bottom"/>
            <w:hideMark/>
          </w:tcPr>
          <w:p w:rsidR="008C42ED" w:rsidRPr="008C42ED" w:rsidRDefault="008C42ED" w:rsidP="008C42ED">
            <w:pPr>
              <w:spacing w:after="0" w:line="240" w:lineRule="auto"/>
              <w:rPr>
                <w:rFonts w:ascii="Times New Roman" w:eastAsia="Times New Roman" w:hAnsi="Times New Roman" w:cs="Times New Roman"/>
                <w:sz w:val="16"/>
                <w:szCs w:val="16"/>
              </w:rPr>
            </w:pPr>
          </w:p>
        </w:tc>
        <w:tc>
          <w:tcPr>
            <w:tcW w:w="620" w:type="dxa"/>
            <w:tcBorders>
              <w:top w:val="nil"/>
              <w:left w:val="nil"/>
              <w:bottom w:val="nil"/>
              <w:right w:val="nil"/>
            </w:tcBorders>
            <w:shd w:val="clear" w:color="auto" w:fill="auto"/>
            <w:noWrap/>
            <w:vAlign w:val="bottom"/>
            <w:hideMark/>
          </w:tcPr>
          <w:p w:rsidR="008C42ED" w:rsidRPr="008C42ED" w:rsidRDefault="008C42ED" w:rsidP="008C42ED">
            <w:pPr>
              <w:spacing w:after="0" w:line="240" w:lineRule="auto"/>
              <w:rPr>
                <w:rFonts w:ascii="Times New Roman" w:eastAsia="Times New Roman" w:hAnsi="Times New Roman" w:cs="Times New Roman"/>
                <w:sz w:val="16"/>
                <w:szCs w:val="16"/>
              </w:rPr>
            </w:pPr>
          </w:p>
        </w:tc>
      </w:tr>
      <w:tr w:rsidR="008C42ED" w:rsidRPr="008C42ED" w:rsidTr="008C42ED">
        <w:trPr>
          <w:trHeight w:val="255"/>
        </w:trPr>
        <w:tc>
          <w:tcPr>
            <w:tcW w:w="8980" w:type="dxa"/>
            <w:gridSpan w:val="9"/>
            <w:vMerge w:val="restart"/>
            <w:tcBorders>
              <w:top w:val="nil"/>
              <w:left w:val="nil"/>
              <w:bottom w:val="nil"/>
              <w:right w:val="nil"/>
            </w:tcBorders>
            <w:shd w:val="clear" w:color="auto" w:fill="auto"/>
            <w:vAlign w:val="bottom"/>
            <w:hideMark/>
          </w:tcPr>
          <w:p w:rsidR="008C42ED" w:rsidRPr="008C42ED" w:rsidRDefault="008C42ED" w:rsidP="008C42ED">
            <w:pPr>
              <w:spacing w:after="0" w:line="240" w:lineRule="auto"/>
              <w:jc w:val="center"/>
              <w:rPr>
                <w:rFonts w:ascii="Times New Roman" w:eastAsia="Times New Roman" w:hAnsi="Times New Roman" w:cs="Times New Roman"/>
                <w:b/>
                <w:bCs/>
                <w:sz w:val="16"/>
                <w:szCs w:val="16"/>
              </w:rPr>
            </w:pPr>
            <w:r w:rsidRPr="008C42ED">
              <w:rPr>
                <w:rFonts w:ascii="Times New Roman" w:eastAsia="Times New Roman" w:hAnsi="Times New Roman" w:cs="Times New Roman"/>
                <w:b/>
                <w:bCs/>
                <w:sz w:val="16"/>
                <w:szCs w:val="16"/>
              </w:rPr>
              <w:t>Объем бюджетных ассигнований, направляемых на исполнение публичных нормативных обязательств на 2020 год</w:t>
            </w:r>
          </w:p>
        </w:tc>
      </w:tr>
      <w:tr w:rsidR="008C42ED" w:rsidRPr="008C42ED" w:rsidTr="008C42ED">
        <w:trPr>
          <w:trHeight w:val="255"/>
        </w:trPr>
        <w:tc>
          <w:tcPr>
            <w:tcW w:w="8980" w:type="dxa"/>
            <w:gridSpan w:val="9"/>
            <w:vMerge/>
            <w:tcBorders>
              <w:top w:val="nil"/>
              <w:left w:val="nil"/>
              <w:bottom w:val="nil"/>
              <w:right w:val="nil"/>
            </w:tcBorders>
            <w:vAlign w:val="center"/>
            <w:hideMark/>
          </w:tcPr>
          <w:p w:rsidR="008C42ED" w:rsidRPr="008C42ED" w:rsidRDefault="008C42ED" w:rsidP="008C42ED">
            <w:pPr>
              <w:spacing w:after="0" w:line="240" w:lineRule="auto"/>
              <w:rPr>
                <w:rFonts w:ascii="Times New Roman" w:eastAsia="Times New Roman" w:hAnsi="Times New Roman" w:cs="Times New Roman"/>
                <w:b/>
                <w:bCs/>
                <w:sz w:val="16"/>
                <w:szCs w:val="16"/>
              </w:rPr>
            </w:pPr>
          </w:p>
        </w:tc>
      </w:tr>
      <w:tr w:rsidR="008C42ED" w:rsidRPr="008C42ED" w:rsidTr="008C42ED">
        <w:trPr>
          <w:trHeight w:val="255"/>
        </w:trPr>
        <w:tc>
          <w:tcPr>
            <w:tcW w:w="8980" w:type="dxa"/>
            <w:gridSpan w:val="9"/>
            <w:vMerge/>
            <w:tcBorders>
              <w:top w:val="nil"/>
              <w:left w:val="nil"/>
              <w:bottom w:val="nil"/>
              <w:right w:val="nil"/>
            </w:tcBorders>
            <w:vAlign w:val="center"/>
            <w:hideMark/>
          </w:tcPr>
          <w:p w:rsidR="008C42ED" w:rsidRPr="008C42ED" w:rsidRDefault="008C42ED" w:rsidP="008C42ED">
            <w:pPr>
              <w:spacing w:after="0" w:line="240" w:lineRule="auto"/>
              <w:rPr>
                <w:rFonts w:ascii="Times New Roman" w:eastAsia="Times New Roman" w:hAnsi="Times New Roman" w:cs="Times New Roman"/>
                <w:b/>
                <w:bCs/>
                <w:sz w:val="16"/>
                <w:szCs w:val="16"/>
              </w:rPr>
            </w:pPr>
          </w:p>
        </w:tc>
      </w:tr>
      <w:tr w:rsidR="008C42ED" w:rsidRPr="008C42ED" w:rsidTr="008C42ED">
        <w:trPr>
          <w:trHeight w:val="255"/>
        </w:trPr>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42ED" w:rsidRPr="008C42ED" w:rsidRDefault="008C42ED" w:rsidP="008C42ED">
            <w:pPr>
              <w:spacing w:after="0" w:line="240" w:lineRule="auto"/>
              <w:jc w:val="center"/>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Наименование публичного нормативного обязательства</w:t>
            </w:r>
          </w:p>
        </w:tc>
        <w:tc>
          <w:tcPr>
            <w:tcW w:w="383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C42ED" w:rsidRPr="008C42ED" w:rsidRDefault="008C42ED" w:rsidP="008C42ED">
            <w:pPr>
              <w:spacing w:after="0" w:line="240" w:lineRule="auto"/>
              <w:jc w:val="center"/>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Реквизиты нормативного правового акта</w:t>
            </w:r>
          </w:p>
        </w:tc>
        <w:tc>
          <w:tcPr>
            <w:tcW w:w="23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C42ED" w:rsidRPr="008C42ED" w:rsidRDefault="008C42ED" w:rsidP="008C42ED">
            <w:pPr>
              <w:spacing w:after="0" w:line="240" w:lineRule="auto"/>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Код расходов по БК РФ</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42ED" w:rsidRPr="008C42ED" w:rsidRDefault="008C42ED" w:rsidP="008C42ED">
            <w:pPr>
              <w:spacing w:after="0" w:line="240" w:lineRule="auto"/>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Сумма тыс. рублей</w:t>
            </w:r>
          </w:p>
        </w:tc>
      </w:tr>
      <w:tr w:rsidR="008C42ED" w:rsidRPr="008C42ED" w:rsidTr="008C42ED">
        <w:trPr>
          <w:trHeight w:val="540"/>
        </w:trPr>
        <w:tc>
          <w:tcPr>
            <w:tcW w:w="2140" w:type="dxa"/>
            <w:vMerge/>
            <w:tcBorders>
              <w:top w:val="single" w:sz="4" w:space="0" w:color="auto"/>
              <w:left w:val="single" w:sz="4" w:space="0" w:color="auto"/>
              <w:bottom w:val="single" w:sz="4" w:space="0" w:color="000000"/>
              <w:right w:val="single" w:sz="4" w:space="0" w:color="auto"/>
            </w:tcBorders>
            <w:vAlign w:val="center"/>
            <w:hideMark/>
          </w:tcPr>
          <w:p w:rsidR="008C42ED" w:rsidRPr="008C42ED" w:rsidRDefault="008C42ED" w:rsidP="008C42ED">
            <w:pPr>
              <w:spacing w:after="0" w:line="240" w:lineRule="auto"/>
              <w:rPr>
                <w:rFonts w:ascii="Times New Roman" w:eastAsia="Times New Roman" w:hAnsi="Times New Roman" w:cs="Times New Roman"/>
                <w:sz w:val="16"/>
                <w:szCs w:val="16"/>
              </w:rPr>
            </w:pPr>
          </w:p>
        </w:tc>
        <w:tc>
          <w:tcPr>
            <w:tcW w:w="3833" w:type="dxa"/>
            <w:gridSpan w:val="4"/>
            <w:vMerge/>
            <w:tcBorders>
              <w:top w:val="single" w:sz="4" w:space="0" w:color="auto"/>
              <w:left w:val="single" w:sz="4" w:space="0" w:color="auto"/>
              <w:bottom w:val="single" w:sz="4" w:space="0" w:color="000000"/>
              <w:right w:val="single" w:sz="4" w:space="0" w:color="000000"/>
            </w:tcBorders>
            <w:vAlign w:val="center"/>
            <w:hideMark/>
          </w:tcPr>
          <w:p w:rsidR="008C42ED" w:rsidRPr="008C42ED" w:rsidRDefault="008C42ED" w:rsidP="008C42ED">
            <w:pPr>
              <w:spacing w:after="0" w:line="240" w:lineRule="auto"/>
              <w:rPr>
                <w:rFonts w:ascii="Times New Roman" w:eastAsia="Times New Roman" w:hAnsi="Times New Roman" w:cs="Times New Roman"/>
                <w:sz w:val="16"/>
                <w:szCs w:val="16"/>
              </w:rPr>
            </w:pPr>
          </w:p>
        </w:tc>
        <w:tc>
          <w:tcPr>
            <w:tcW w:w="2387" w:type="dxa"/>
            <w:gridSpan w:val="3"/>
            <w:vMerge/>
            <w:tcBorders>
              <w:top w:val="single" w:sz="4" w:space="0" w:color="auto"/>
              <w:left w:val="single" w:sz="4" w:space="0" w:color="auto"/>
              <w:bottom w:val="single" w:sz="4" w:space="0" w:color="000000"/>
              <w:right w:val="single" w:sz="4" w:space="0" w:color="000000"/>
            </w:tcBorders>
            <w:vAlign w:val="center"/>
            <w:hideMark/>
          </w:tcPr>
          <w:p w:rsidR="008C42ED" w:rsidRPr="008C42ED" w:rsidRDefault="008C42ED" w:rsidP="008C42ED">
            <w:pPr>
              <w:spacing w:after="0" w:line="240" w:lineRule="auto"/>
              <w:rPr>
                <w:rFonts w:ascii="Times New Roman" w:eastAsia="Times New Roman" w:hAnsi="Times New Roman" w:cs="Times New Roman"/>
                <w:sz w:val="16"/>
                <w:szCs w:val="16"/>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8C42ED" w:rsidRPr="008C42ED" w:rsidRDefault="008C42ED" w:rsidP="008C42ED">
            <w:pPr>
              <w:spacing w:after="0" w:line="240" w:lineRule="auto"/>
              <w:rPr>
                <w:rFonts w:ascii="Times New Roman" w:eastAsia="Times New Roman" w:hAnsi="Times New Roman" w:cs="Times New Roman"/>
                <w:sz w:val="16"/>
                <w:szCs w:val="16"/>
              </w:rPr>
            </w:pPr>
          </w:p>
        </w:tc>
      </w:tr>
      <w:tr w:rsidR="008C42ED" w:rsidRPr="008C42ED" w:rsidTr="008C42ED">
        <w:trPr>
          <w:trHeight w:val="645"/>
        </w:trPr>
        <w:tc>
          <w:tcPr>
            <w:tcW w:w="2140" w:type="dxa"/>
            <w:vMerge/>
            <w:tcBorders>
              <w:top w:val="single" w:sz="4" w:space="0" w:color="auto"/>
              <w:left w:val="single" w:sz="4" w:space="0" w:color="auto"/>
              <w:bottom w:val="single" w:sz="4" w:space="0" w:color="000000"/>
              <w:right w:val="single" w:sz="4" w:space="0" w:color="auto"/>
            </w:tcBorders>
            <w:vAlign w:val="center"/>
            <w:hideMark/>
          </w:tcPr>
          <w:p w:rsidR="008C42ED" w:rsidRPr="008C42ED" w:rsidRDefault="008C42ED" w:rsidP="008C42ED">
            <w:pPr>
              <w:spacing w:after="0" w:line="240" w:lineRule="auto"/>
              <w:rPr>
                <w:rFonts w:ascii="Times New Roman" w:eastAsia="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8C42ED" w:rsidRPr="008C42ED" w:rsidRDefault="008C42ED" w:rsidP="008C42ED">
            <w:pPr>
              <w:spacing w:after="0" w:line="240" w:lineRule="auto"/>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вид</w:t>
            </w:r>
          </w:p>
        </w:tc>
        <w:tc>
          <w:tcPr>
            <w:tcW w:w="1040" w:type="dxa"/>
            <w:tcBorders>
              <w:top w:val="nil"/>
              <w:left w:val="nil"/>
              <w:bottom w:val="single" w:sz="4" w:space="0" w:color="auto"/>
              <w:right w:val="single" w:sz="4" w:space="0" w:color="auto"/>
            </w:tcBorders>
            <w:shd w:val="clear" w:color="auto" w:fill="auto"/>
            <w:vAlign w:val="bottom"/>
            <w:hideMark/>
          </w:tcPr>
          <w:p w:rsidR="008C42ED" w:rsidRPr="008C42ED" w:rsidRDefault="008C42ED" w:rsidP="008C42ED">
            <w:pPr>
              <w:spacing w:after="0" w:line="240" w:lineRule="auto"/>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дата</w:t>
            </w:r>
          </w:p>
        </w:tc>
        <w:tc>
          <w:tcPr>
            <w:tcW w:w="660" w:type="dxa"/>
            <w:tcBorders>
              <w:top w:val="nil"/>
              <w:left w:val="nil"/>
              <w:bottom w:val="single" w:sz="4" w:space="0" w:color="auto"/>
              <w:right w:val="single" w:sz="4" w:space="0" w:color="auto"/>
            </w:tcBorders>
            <w:shd w:val="clear" w:color="auto" w:fill="auto"/>
            <w:noWrap/>
            <w:vAlign w:val="bottom"/>
            <w:hideMark/>
          </w:tcPr>
          <w:p w:rsidR="008C42ED" w:rsidRPr="008C42ED" w:rsidRDefault="008C42ED" w:rsidP="008C42ED">
            <w:pPr>
              <w:spacing w:after="0" w:line="240" w:lineRule="auto"/>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номер</w:t>
            </w:r>
          </w:p>
        </w:tc>
        <w:tc>
          <w:tcPr>
            <w:tcW w:w="999" w:type="dxa"/>
            <w:tcBorders>
              <w:top w:val="nil"/>
              <w:left w:val="nil"/>
              <w:bottom w:val="single" w:sz="4" w:space="0" w:color="auto"/>
              <w:right w:val="single" w:sz="4" w:space="0" w:color="auto"/>
            </w:tcBorders>
            <w:shd w:val="clear" w:color="auto" w:fill="auto"/>
            <w:vAlign w:val="bottom"/>
            <w:hideMark/>
          </w:tcPr>
          <w:p w:rsidR="008C42ED" w:rsidRPr="008C42ED" w:rsidRDefault="008C42ED" w:rsidP="008C42ED">
            <w:pPr>
              <w:spacing w:after="0" w:line="240" w:lineRule="auto"/>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наименование</w:t>
            </w:r>
          </w:p>
        </w:tc>
        <w:tc>
          <w:tcPr>
            <w:tcW w:w="720" w:type="dxa"/>
            <w:tcBorders>
              <w:top w:val="nil"/>
              <w:left w:val="nil"/>
              <w:bottom w:val="single" w:sz="4" w:space="0" w:color="auto"/>
              <w:right w:val="single" w:sz="4" w:space="0" w:color="auto"/>
            </w:tcBorders>
            <w:shd w:val="clear" w:color="auto" w:fill="auto"/>
            <w:noWrap/>
            <w:vAlign w:val="bottom"/>
            <w:hideMark/>
          </w:tcPr>
          <w:p w:rsidR="008C42ED" w:rsidRPr="008C42ED" w:rsidRDefault="008C42ED" w:rsidP="008C42ED">
            <w:pPr>
              <w:spacing w:after="0" w:line="240" w:lineRule="auto"/>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КФСР</w:t>
            </w:r>
          </w:p>
        </w:tc>
        <w:tc>
          <w:tcPr>
            <w:tcW w:w="1020" w:type="dxa"/>
            <w:tcBorders>
              <w:top w:val="nil"/>
              <w:left w:val="nil"/>
              <w:bottom w:val="single" w:sz="4" w:space="0" w:color="auto"/>
              <w:right w:val="single" w:sz="4" w:space="0" w:color="auto"/>
            </w:tcBorders>
            <w:shd w:val="clear" w:color="auto" w:fill="auto"/>
            <w:noWrap/>
            <w:vAlign w:val="bottom"/>
            <w:hideMark/>
          </w:tcPr>
          <w:p w:rsidR="008C42ED" w:rsidRPr="008C42ED" w:rsidRDefault="008C42ED" w:rsidP="008C42ED">
            <w:pPr>
              <w:spacing w:after="0" w:line="240" w:lineRule="auto"/>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КЦСР</w:t>
            </w:r>
          </w:p>
        </w:tc>
        <w:tc>
          <w:tcPr>
            <w:tcW w:w="647" w:type="dxa"/>
            <w:tcBorders>
              <w:top w:val="nil"/>
              <w:left w:val="nil"/>
              <w:bottom w:val="single" w:sz="4" w:space="0" w:color="auto"/>
              <w:right w:val="single" w:sz="4" w:space="0" w:color="auto"/>
            </w:tcBorders>
            <w:shd w:val="clear" w:color="auto" w:fill="auto"/>
            <w:noWrap/>
            <w:vAlign w:val="bottom"/>
            <w:hideMark/>
          </w:tcPr>
          <w:p w:rsidR="008C42ED" w:rsidRPr="008C42ED" w:rsidRDefault="008C42ED" w:rsidP="008C42ED">
            <w:pPr>
              <w:spacing w:after="0" w:line="240" w:lineRule="auto"/>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КВР</w:t>
            </w: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8C42ED" w:rsidRPr="008C42ED" w:rsidRDefault="008C42ED" w:rsidP="008C42ED">
            <w:pPr>
              <w:spacing w:after="0" w:line="240" w:lineRule="auto"/>
              <w:rPr>
                <w:rFonts w:ascii="Times New Roman" w:eastAsia="Times New Roman" w:hAnsi="Times New Roman" w:cs="Times New Roman"/>
                <w:sz w:val="16"/>
                <w:szCs w:val="16"/>
              </w:rPr>
            </w:pPr>
          </w:p>
        </w:tc>
      </w:tr>
      <w:tr w:rsidR="008C42ED" w:rsidRPr="008C42ED" w:rsidTr="008C42ED">
        <w:trPr>
          <w:trHeight w:val="810"/>
        </w:trPr>
        <w:tc>
          <w:tcPr>
            <w:tcW w:w="898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C42ED" w:rsidRPr="008C42ED" w:rsidRDefault="008C42ED" w:rsidP="008C42ED">
            <w:pPr>
              <w:spacing w:after="0" w:line="240" w:lineRule="auto"/>
              <w:jc w:val="center"/>
              <w:rPr>
                <w:rFonts w:ascii="Times New Roman" w:eastAsia="Times New Roman" w:hAnsi="Times New Roman" w:cs="Times New Roman"/>
                <w:b/>
                <w:bCs/>
                <w:sz w:val="16"/>
                <w:szCs w:val="16"/>
              </w:rPr>
            </w:pPr>
            <w:r w:rsidRPr="008C42ED">
              <w:rPr>
                <w:rFonts w:ascii="Times New Roman" w:eastAsia="Times New Roman" w:hAnsi="Times New Roman" w:cs="Times New Roman"/>
                <w:b/>
                <w:bCs/>
                <w:sz w:val="16"/>
                <w:szCs w:val="16"/>
              </w:rPr>
              <w:t>Администрация Катайгинского сельского поселения (ГРБС 918)</w:t>
            </w:r>
          </w:p>
        </w:tc>
      </w:tr>
      <w:tr w:rsidR="008C42ED" w:rsidRPr="008C42ED" w:rsidTr="008C42ED">
        <w:trPr>
          <w:trHeight w:val="270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8C42ED" w:rsidRPr="008C42ED" w:rsidRDefault="008C42ED" w:rsidP="008C42ED">
            <w:pPr>
              <w:spacing w:after="0" w:line="240" w:lineRule="auto"/>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Муниципальная программа "Развитие комфортной социальной среды Верхнекетского района на 2016-2021 годы"</w:t>
            </w:r>
          </w:p>
        </w:tc>
        <w:tc>
          <w:tcPr>
            <w:tcW w:w="1134" w:type="dxa"/>
            <w:tcBorders>
              <w:top w:val="nil"/>
              <w:left w:val="nil"/>
              <w:bottom w:val="single" w:sz="4" w:space="0" w:color="auto"/>
              <w:right w:val="single" w:sz="4" w:space="0" w:color="auto"/>
            </w:tcBorders>
            <w:shd w:val="clear" w:color="auto" w:fill="auto"/>
            <w:hideMark/>
          </w:tcPr>
          <w:p w:rsidR="008C42ED" w:rsidRPr="008C42ED" w:rsidRDefault="008C42ED" w:rsidP="008C42ED">
            <w:pPr>
              <w:spacing w:after="0" w:line="240" w:lineRule="auto"/>
              <w:jc w:val="center"/>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Постановление Администрации Верхнекетского района</w:t>
            </w:r>
          </w:p>
        </w:tc>
        <w:tc>
          <w:tcPr>
            <w:tcW w:w="1040" w:type="dxa"/>
            <w:tcBorders>
              <w:top w:val="nil"/>
              <w:left w:val="nil"/>
              <w:bottom w:val="single" w:sz="4" w:space="0" w:color="auto"/>
              <w:right w:val="single" w:sz="4" w:space="0" w:color="auto"/>
            </w:tcBorders>
            <w:shd w:val="clear" w:color="auto" w:fill="auto"/>
            <w:hideMark/>
          </w:tcPr>
          <w:p w:rsidR="008C42ED" w:rsidRPr="008C42ED" w:rsidRDefault="008C42ED" w:rsidP="008C42ED">
            <w:pPr>
              <w:spacing w:after="0" w:line="240" w:lineRule="auto"/>
              <w:jc w:val="right"/>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15.12.2015</w:t>
            </w:r>
          </w:p>
        </w:tc>
        <w:tc>
          <w:tcPr>
            <w:tcW w:w="660" w:type="dxa"/>
            <w:tcBorders>
              <w:top w:val="nil"/>
              <w:left w:val="nil"/>
              <w:bottom w:val="single" w:sz="4" w:space="0" w:color="auto"/>
              <w:right w:val="single" w:sz="4" w:space="0" w:color="auto"/>
            </w:tcBorders>
            <w:shd w:val="clear" w:color="auto" w:fill="auto"/>
            <w:hideMark/>
          </w:tcPr>
          <w:p w:rsidR="008C42ED" w:rsidRPr="008C42ED" w:rsidRDefault="008C42ED" w:rsidP="008C42ED">
            <w:pPr>
              <w:spacing w:after="0" w:line="240" w:lineRule="auto"/>
              <w:jc w:val="right"/>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1039</w:t>
            </w:r>
          </w:p>
        </w:tc>
        <w:tc>
          <w:tcPr>
            <w:tcW w:w="999" w:type="dxa"/>
            <w:tcBorders>
              <w:top w:val="nil"/>
              <w:left w:val="nil"/>
              <w:bottom w:val="single" w:sz="4" w:space="0" w:color="auto"/>
              <w:right w:val="single" w:sz="4" w:space="0" w:color="auto"/>
            </w:tcBorders>
            <w:shd w:val="clear" w:color="auto" w:fill="auto"/>
            <w:hideMark/>
          </w:tcPr>
          <w:p w:rsidR="008C42ED" w:rsidRPr="008C42ED" w:rsidRDefault="008C42ED" w:rsidP="008C42ED">
            <w:pPr>
              <w:spacing w:after="0" w:line="240" w:lineRule="auto"/>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оказание адресной социальной помощи  семьям с 5-ю и более детьми в возрасте до 18 лет</w:t>
            </w:r>
          </w:p>
        </w:tc>
        <w:tc>
          <w:tcPr>
            <w:tcW w:w="720" w:type="dxa"/>
            <w:tcBorders>
              <w:top w:val="nil"/>
              <w:left w:val="nil"/>
              <w:bottom w:val="single" w:sz="4" w:space="0" w:color="auto"/>
              <w:right w:val="single" w:sz="4" w:space="0" w:color="auto"/>
            </w:tcBorders>
            <w:shd w:val="clear" w:color="auto" w:fill="auto"/>
            <w:hideMark/>
          </w:tcPr>
          <w:p w:rsidR="008C42ED" w:rsidRPr="008C42ED" w:rsidRDefault="008C42ED" w:rsidP="008C42ED">
            <w:pPr>
              <w:spacing w:after="0" w:line="240" w:lineRule="auto"/>
              <w:jc w:val="right"/>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1003</w:t>
            </w:r>
          </w:p>
        </w:tc>
        <w:tc>
          <w:tcPr>
            <w:tcW w:w="1020" w:type="dxa"/>
            <w:tcBorders>
              <w:top w:val="nil"/>
              <w:left w:val="nil"/>
              <w:bottom w:val="single" w:sz="4" w:space="0" w:color="auto"/>
              <w:right w:val="single" w:sz="4" w:space="0" w:color="auto"/>
            </w:tcBorders>
            <w:shd w:val="clear" w:color="auto" w:fill="auto"/>
            <w:hideMark/>
          </w:tcPr>
          <w:p w:rsidR="008C42ED" w:rsidRPr="008C42ED" w:rsidRDefault="008C42ED" w:rsidP="008C42ED">
            <w:pPr>
              <w:spacing w:after="0" w:line="240" w:lineRule="auto"/>
              <w:jc w:val="right"/>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7950200000</w:t>
            </w:r>
          </w:p>
        </w:tc>
        <w:tc>
          <w:tcPr>
            <w:tcW w:w="647" w:type="dxa"/>
            <w:tcBorders>
              <w:top w:val="nil"/>
              <w:left w:val="nil"/>
              <w:bottom w:val="single" w:sz="4" w:space="0" w:color="auto"/>
              <w:right w:val="single" w:sz="4" w:space="0" w:color="auto"/>
            </w:tcBorders>
            <w:shd w:val="clear" w:color="auto" w:fill="auto"/>
            <w:hideMark/>
          </w:tcPr>
          <w:p w:rsidR="008C42ED" w:rsidRPr="008C42ED" w:rsidRDefault="008C42ED" w:rsidP="008C42ED">
            <w:pPr>
              <w:spacing w:after="0" w:line="240" w:lineRule="auto"/>
              <w:jc w:val="right"/>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310</w:t>
            </w:r>
          </w:p>
        </w:tc>
        <w:tc>
          <w:tcPr>
            <w:tcW w:w="620" w:type="dxa"/>
            <w:tcBorders>
              <w:top w:val="nil"/>
              <w:left w:val="nil"/>
              <w:bottom w:val="single" w:sz="4" w:space="0" w:color="auto"/>
              <w:right w:val="single" w:sz="4" w:space="0" w:color="auto"/>
            </w:tcBorders>
            <w:shd w:val="clear" w:color="auto" w:fill="auto"/>
            <w:noWrap/>
            <w:hideMark/>
          </w:tcPr>
          <w:p w:rsidR="008C42ED" w:rsidRPr="008C42ED" w:rsidRDefault="008C42ED" w:rsidP="008C42ED">
            <w:pPr>
              <w:spacing w:after="0" w:line="240" w:lineRule="auto"/>
              <w:jc w:val="right"/>
              <w:rPr>
                <w:rFonts w:ascii="Times New Roman" w:eastAsia="Times New Roman" w:hAnsi="Times New Roman" w:cs="Times New Roman"/>
                <w:sz w:val="16"/>
                <w:szCs w:val="16"/>
              </w:rPr>
            </w:pPr>
            <w:r w:rsidRPr="008C42ED">
              <w:rPr>
                <w:rFonts w:ascii="Times New Roman" w:eastAsia="Times New Roman" w:hAnsi="Times New Roman" w:cs="Times New Roman"/>
                <w:sz w:val="16"/>
                <w:szCs w:val="16"/>
              </w:rPr>
              <w:t>20,0</w:t>
            </w:r>
          </w:p>
        </w:tc>
      </w:tr>
      <w:tr w:rsidR="008C42ED" w:rsidRPr="008C42ED" w:rsidTr="008C42ED">
        <w:trPr>
          <w:trHeight w:val="660"/>
        </w:trPr>
        <w:tc>
          <w:tcPr>
            <w:tcW w:w="8360"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8C42ED" w:rsidRPr="008C42ED" w:rsidRDefault="008C42ED" w:rsidP="008C42ED">
            <w:pPr>
              <w:spacing w:after="0" w:line="240" w:lineRule="auto"/>
              <w:jc w:val="right"/>
              <w:rPr>
                <w:rFonts w:ascii="Times New Roman" w:eastAsia="Times New Roman" w:hAnsi="Times New Roman" w:cs="Times New Roman"/>
                <w:b/>
                <w:bCs/>
                <w:sz w:val="16"/>
                <w:szCs w:val="16"/>
              </w:rPr>
            </w:pPr>
            <w:r w:rsidRPr="008C42ED">
              <w:rPr>
                <w:rFonts w:ascii="Times New Roman" w:eastAsia="Times New Roman" w:hAnsi="Times New Roman" w:cs="Times New Roman"/>
                <w:b/>
                <w:bCs/>
                <w:sz w:val="16"/>
                <w:szCs w:val="16"/>
              </w:rPr>
              <w:t>ИТОГО:</w:t>
            </w:r>
          </w:p>
        </w:tc>
        <w:tc>
          <w:tcPr>
            <w:tcW w:w="620" w:type="dxa"/>
            <w:tcBorders>
              <w:top w:val="nil"/>
              <w:left w:val="nil"/>
              <w:bottom w:val="single" w:sz="4" w:space="0" w:color="auto"/>
              <w:right w:val="single" w:sz="4" w:space="0" w:color="auto"/>
            </w:tcBorders>
            <w:shd w:val="clear" w:color="auto" w:fill="auto"/>
            <w:noWrap/>
            <w:vAlign w:val="bottom"/>
            <w:hideMark/>
          </w:tcPr>
          <w:p w:rsidR="008C42ED" w:rsidRPr="008C42ED" w:rsidRDefault="008C42ED" w:rsidP="008C42ED">
            <w:pPr>
              <w:spacing w:after="0" w:line="240" w:lineRule="auto"/>
              <w:jc w:val="right"/>
              <w:rPr>
                <w:rFonts w:ascii="Times New Roman" w:eastAsia="Times New Roman" w:hAnsi="Times New Roman" w:cs="Times New Roman"/>
                <w:b/>
                <w:bCs/>
                <w:sz w:val="16"/>
                <w:szCs w:val="16"/>
              </w:rPr>
            </w:pPr>
            <w:r w:rsidRPr="008C42ED">
              <w:rPr>
                <w:rFonts w:ascii="Times New Roman" w:eastAsia="Times New Roman" w:hAnsi="Times New Roman" w:cs="Times New Roman"/>
                <w:b/>
                <w:bCs/>
                <w:sz w:val="16"/>
                <w:szCs w:val="16"/>
              </w:rPr>
              <w:t>20,0</w:t>
            </w:r>
          </w:p>
        </w:tc>
      </w:tr>
    </w:tbl>
    <w:p w:rsidR="00242827" w:rsidRDefault="00242827" w:rsidP="00540CE9"/>
    <w:tbl>
      <w:tblPr>
        <w:tblW w:w="9385" w:type="dxa"/>
        <w:tblInd w:w="93" w:type="dxa"/>
        <w:tblLook w:val="04A0"/>
      </w:tblPr>
      <w:tblGrid>
        <w:gridCol w:w="5320"/>
        <w:gridCol w:w="4065"/>
      </w:tblGrid>
      <w:tr w:rsidR="00242827" w:rsidRPr="00242827" w:rsidTr="00242827">
        <w:trPr>
          <w:trHeight w:val="390"/>
        </w:trPr>
        <w:tc>
          <w:tcPr>
            <w:tcW w:w="5320" w:type="dxa"/>
            <w:tcBorders>
              <w:top w:val="nil"/>
              <w:left w:val="nil"/>
              <w:bottom w:val="nil"/>
              <w:right w:val="nil"/>
            </w:tcBorders>
            <w:shd w:val="clear" w:color="auto" w:fill="auto"/>
            <w:noWrap/>
            <w:vAlign w:val="bottom"/>
            <w:hideMark/>
          </w:tcPr>
          <w:p w:rsidR="00242827" w:rsidRPr="00242827" w:rsidRDefault="00242827" w:rsidP="00242827">
            <w:pPr>
              <w:spacing w:after="0" w:line="240" w:lineRule="auto"/>
              <w:rPr>
                <w:rFonts w:ascii="Times New Roman" w:eastAsia="Times New Roman" w:hAnsi="Times New Roman" w:cs="Times New Roman"/>
                <w:sz w:val="20"/>
                <w:szCs w:val="20"/>
              </w:rPr>
            </w:pPr>
          </w:p>
        </w:tc>
        <w:tc>
          <w:tcPr>
            <w:tcW w:w="4065" w:type="dxa"/>
            <w:tcBorders>
              <w:top w:val="nil"/>
              <w:left w:val="nil"/>
              <w:bottom w:val="nil"/>
              <w:right w:val="nil"/>
            </w:tcBorders>
            <w:shd w:val="clear" w:color="auto" w:fill="auto"/>
            <w:noWrap/>
            <w:vAlign w:val="bottom"/>
            <w:hideMark/>
          </w:tcPr>
          <w:p w:rsidR="00242827" w:rsidRDefault="00242827" w:rsidP="00242827">
            <w:pPr>
              <w:spacing w:after="0" w:line="240" w:lineRule="auto"/>
              <w:jc w:val="right"/>
              <w:rPr>
                <w:rFonts w:ascii="Times New Roman" w:eastAsia="Times New Roman" w:hAnsi="Times New Roman" w:cs="Times New Roman"/>
                <w:sz w:val="20"/>
                <w:szCs w:val="20"/>
              </w:rPr>
            </w:pPr>
          </w:p>
          <w:p w:rsidR="00242827" w:rsidRDefault="00242827" w:rsidP="00242827">
            <w:pPr>
              <w:spacing w:after="0" w:line="240" w:lineRule="auto"/>
              <w:jc w:val="right"/>
              <w:rPr>
                <w:rFonts w:ascii="Times New Roman" w:eastAsia="Times New Roman" w:hAnsi="Times New Roman" w:cs="Times New Roman"/>
                <w:sz w:val="20"/>
                <w:szCs w:val="20"/>
              </w:rPr>
            </w:pPr>
          </w:p>
          <w:p w:rsidR="00242827" w:rsidRDefault="00242827" w:rsidP="00242827">
            <w:pPr>
              <w:spacing w:after="0" w:line="240" w:lineRule="auto"/>
              <w:jc w:val="right"/>
              <w:rPr>
                <w:rFonts w:ascii="Times New Roman" w:eastAsia="Times New Roman" w:hAnsi="Times New Roman" w:cs="Times New Roman"/>
                <w:sz w:val="20"/>
                <w:szCs w:val="20"/>
              </w:rPr>
            </w:pPr>
          </w:p>
          <w:p w:rsidR="00242827" w:rsidRDefault="00242827" w:rsidP="00242827">
            <w:pPr>
              <w:spacing w:after="0" w:line="240" w:lineRule="auto"/>
              <w:jc w:val="right"/>
              <w:rPr>
                <w:rFonts w:ascii="Times New Roman" w:eastAsia="Times New Roman" w:hAnsi="Times New Roman" w:cs="Times New Roman"/>
                <w:sz w:val="20"/>
                <w:szCs w:val="20"/>
              </w:rPr>
            </w:pPr>
          </w:p>
          <w:p w:rsidR="00242827" w:rsidRDefault="00242827" w:rsidP="00242827">
            <w:pPr>
              <w:spacing w:after="0" w:line="240" w:lineRule="auto"/>
              <w:jc w:val="right"/>
              <w:rPr>
                <w:rFonts w:ascii="Times New Roman" w:eastAsia="Times New Roman" w:hAnsi="Times New Roman" w:cs="Times New Roman"/>
                <w:sz w:val="20"/>
                <w:szCs w:val="20"/>
              </w:rPr>
            </w:pPr>
          </w:p>
          <w:p w:rsidR="00242827" w:rsidRDefault="00242827" w:rsidP="00242827">
            <w:pPr>
              <w:spacing w:after="0" w:line="240" w:lineRule="auto"/>
              <w:jc w:val="right"/>
              <w:rPr>
                <w:rFonts w:ascii="Times New Roman" w:eastAsia="Times New Roman" w:hAnsi="Times New Roman" w:cs="Times New Roman"/>
                <w:sz w:val="20"/>
                <w:szCs w:val="20"/>
              </w:rPr>
            </w:pPr>
          </w:p>
          <w:p w:rsidR="00242827" w:rsidRDefault="00242827" w:rsidP="00242827">
            <w:pPr>
              <w:spacing w:after="0" w:line="240" w:lineRule="auto"/>
              <w:jc w:val="right"/>
              <w:rPr>
                <w:rFonts w:ascii="Times New Roman" w:eastAsia="Times New Roman" w:hAnsi="Times New Roman" w:cs="Times New Roman"/>
                <w:sz w:val="20"/>
                <w:szCs w:val="20"/>
              </w:rPr>
            </w:pPr>
          </w:p>
          <w:p w:rsidR="00242827" w:rsidRDefault="00242827" w:rsidP="00242827">
            <w:pPr>
              <w:spacing w:after="0" w:line="240" w:lineRule="auto"/>
              <w:jc w:val="right"/>
              <w:rPr>
                <w:rFonts w:ascii="Times New Roman" w:eastAsia="Times New Roman" w:hAnsi="Times New Roman" w:cs="Times New Roman"/>
                <w:sz w:val="20"/>
                <w:szCs w:val="20"/>
              </w:rPr>
            </w:pPr>
          </w:p>
          <w:p w:rsidR="00242827" w:rsidRDefault="00242827" w:rsidP="00242827">
            <w:pPr>
              <w:spacing w:after="0" w:line="240" w:lineRule="auto"/>
              <w:jc w:val="right"/>
              <w:rPr>
                <w:rFonts w:ascii="Times New Roman" w:eastAsia="Times New Roman" w:hAnsi="Times New Roman" w:cs="Times New Roman"/>
                <w:sz w:val="20"/>
                <w:szCs w:val="20"/>
              </w:rPr>
            </w:pPr>
          </w:p>
          <w:p w:rsidR="00242827" w:rsidRPr="00242827" w:rsidRDefault="00242827" w:rsidP="00242827">
            <w:pPr>
              <w:spacing w:after="0" w:line="240" w:lineRule="auto"/>
              <w:jc w:val="right"/>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Приложение № 13</w:t>
            </w:r>
          </w:p>
        </w:tc>
      </w:tr>
      <w:tr w:rsidR="00242827" w:rsidRPr="00242827" w:rsidTr="00242827">
        <w:trPr>
          <w:trHeight w:val="255"/>
        </w:trPr>
        <w:tc>
          <w:tcPr>
            <w:tcW w:w="5320" w:type="dxa"/>
            <w:tcBorders>
              <w:top w:val="nil"/>
              <w:left w:val="nil"/>
              <w:bottom w:val="nil"/>
              <w:right w:val="nil"/>
            </w:tcBorders>
            <w:shd w:val="clear" w:color="auto" w:fill="auto"/>
            <w:noWrap/>
            <w:vAlign w:val="bottom"/>
            <w:hideMark/>
          </w:tcPr>
          <w:p w:rsidR="00242827" w:rsidRPr="00242827" w:rsidRDefault="00242827" w:rsidP="00242827">
            <w:pPr>
              <w:spacing w:after="0" w:line="240" w:lineRule="auto"/>
              <w:rPr>
                <w:rFonts w:ascii="Times New Roman" w:eastAsia="Times New Roman" w:hAnsi="Times New Roman" w:cs="Times New Roman"/>
                <w:sz w:val="20"/>
                <w:szCs w:val="20"/>
              </w:rPr>
            </w:pPr>
          </w:p>
        </w:tc>
        <w:tc>
          <w:tcPr>
            <w:tcW w:w="4065" w:type="dxa"/>
            <w:tcBorders>
              <w:top w:val="nil"/>
              <w:left w:val="nil"/>
              <w:bottom w:val="nil"/>
              <w:right w:val="nil"/>
            </w:tcBorders>
            <w:shd w:val="clear" w:color="auto" w:fill="auto"/>
            <w:noWrap/>
            <w:vAlign w:val="bottom"/>
            <w:hideMark/>
          </w:tcPr>
          <w:p w:rsidR="00242827" w:rsidRPr="00242827" w:rsidRDefault="00242827" w:rsidP="00242827">
            <w:pPr>
              <w:spacing w:after="0" w:line="240" w:lineRule="auto"/>
              <w:jc w:val="right"/>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 xml:space="preserve">к решению Совета Катайгинского сельского поселения </w:t>
            </w:r>
          </w:p>
        </w:tc>
      </w:tr>
      <w:tr w:rsidR="00242827" w:rsidRPr="00242827" w:rsidTr="00242827">
        <w:trPr>
          <w:trHeight w:val="255"/>
        </w:trPr>
        <w:tc>
          <w:tcPr>
            <w:tcW w:w="5320" w:type="dxa"/>
            <w:tcBorders>
              <w:top w:val="nil"/>
              <w:left w:val="nil"/>
              <w:bottom w:val="nil"/>
              <w:right w:val="nil"/>
            </w:tcBorders>
            <w:shd w:val="clear" w:color="auto" w:fill="auto"/>
            <w:noWrap/>
            <w:vAlign w:val="bottom"/>
            <w:hideMark/>
          </w:tcPr>
          <w:p w:rsidR="00242827" w:rsidRPr="00242827" w:rsidRDefault="00242827" w:rsidP="00242827">
            <w:pPr>
              <w:spacing w:after="0" w:line="240" w:lineRule="auto"/>
              <w:rPr>
                <w:rFonts w:ascii="Times New Roman" w:eastAsia="Times New Roman" w:hAnsi="Times New Roman" w:cs="Times New Roman"/>
                <w:sz w:val="20"/>
                <w:szCs w:val="20"/>
              </w:rPr>
            </w:pPr>
          </w:p>
        </w:tc>
        <w:tc>
          <w:tcPr>
            <w:tcW w:w="4065" w:type="dxa"/>
            <w:tcBorders>
              <w:top w:val="nil"/>
              <w:left w:val="nil"/>
              <w:bottom w:val="nil"/>
              <w:right w:val="nil"/>
            </w:tcBorders>
            <w:shd w:val="clear" w:color="auto" w:fill="auto"/>
            <w:noWrap/>
            <w:vAlign w:val="bottom"/>
            <w:hideMark/>
          </w:tcPr>
          <w:p w:rsidR="00242827" w:rsidRPr="00242827" w:rsidRDefault="00242827" w:rsidP="00242827">
            <w:pPr>
              <w:spacing w:after="0" w:line="240" w:lineRule="auto"/>
              <w:jc w:val="right"/>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 xml:space="preserve">№ </w:t>
            </w:r>
            <w:r w:rsidR="009F0C90">
              <w:rPr>
                <w:rFonts w:ascii="Times New Roman" w:eastAsia="Times New Roman" w:hAnsi="Times New Roman" w:cs="Times New Roman"/>
                <w:sz w:val="20"/>
                <w:szCs w:val="20"/>
              </w:rPr>
              <w:t>34</w:t>
            </w:r>
            <w:r w:rsidRPr="00242827">
              <w:rPr>
                <w:rFonts w:ascii="Times New Roman" w:eastAsia="Times New Roman" w:hAnsi="Times New Roman" w:cs="Times New Roman"/>
                <w:sz w:val="20"/>
                <w:szCs w:val="20"/>
              </w:rPr>
              <w:t xml:space="preserve">    от "</w:t>
            </w:r>
            <w:r w:rsidR="00CE0697">
              <w:rPr>
                <w:rFonts w:ascii="Times New Roman" w:eastAsia="Times New Roman" w:hAnsi="Times New Roman" w:cs="Times New Roman"/>
                <w:sz w:val="20"/>
                <w:szCs w:val="20"/>
              </w:rPr>
              <w:t>27</w:t>
            </w:r>
            <w:r w:rsidRPr="00242827">
              <w:rPr>
                <w:rFonts w:ascii="Times New Roman" w:eastAsia="Times New Roman" w:hAnsi="Times New Roman" w:cs="Times New Roman"/>
                <w:sz w:val="20"/>
                <w:szCs w:val="20"/>
              </w:rPr>
              <w:t xml:space="preserve">  "</w:t>
            </w:r>
            <w:r w:rsidR="00CE0697">
              <w:rPr>
                <w:rFonts w:ascii="Times New Roman" w:eastAsia="Times New Roman" w:hAnsi="Times New Roman" w:cs="Times New Roman"/>
                <w:sz w:val="20"/>
                <w:szCs w:val="20"/>
              </w:rPr>
              <w:t>декабря</w:t>
            </w:r>
            <w:r w:rsidRPr="00242827">
              <w:rPr>
                <w:rFonts w:ascii="Times New Roman" w:eastAsia="Times New Roman" w:hAnsi="Times New Roman" w:cs="Times New Roman"/>
                <w:sz w:val="20"/>
                <w:szCs w:val="20"/>
              </w:rPr>
              <w:t xml:space="preserve">                  2019 г</w:t>
            </w:r>
          </w:p>
        </w:tc>
      </w:tr>
      <w:tr w:rsidR="00242827" w:rsidRPr="00242827" w:rsidTr="00242827">
        <w:trPr>
          <w:trHeight w:val="1155"/>
        </w:trPr>
        <w:tc>
          <w:tcPr>
            <w:tcW w:w="9385" w:type="dxa"/>
            <w:gridSpan w:val="2"/>
            <w:tcBorders>
              <w:top w:val="nil"/>
              <w:left w:val="nil"/>
              <w:bottom w:val="nil"/>
              <w:right w:val="nil"/>
            </w:tcBorders>
            <w:shd w:val="clear" w:color="auto" w:fill="auto"/>
            <w:vAlign w:val="bottom"/>
            <w:hideMark/>
          </w:tcPr>
          <w:p w:rsidR="00242827" w:rsidRPr="00242827" w:rsidRDefault="00242827" w:rsidP="00242827">
            <w:pPr>
              <w:spacing w:after="0" w:line="240" w:lineRule="auto"/>
              <w:jc w:val="center"/>
              <w:rPr>
                <w:rFonts w:ascii="Times New Roman" w:eastAsia="Times New Roman" w:hAnsi="Times New Roman" w:cs="Times New Roman"/>
                <w:b/>
                <w:bCs/>
                <w:sz w:val="20"/>
                <w:szCs w:val="20"/>
              </w:rPr>
            </w:pPr>
            <w:r w:rsidRPr="00242827">
              <w:rPr>
                <w:rFonts w:ascii="Times New Roman" w:eastAsia="Times New Roman" w:hAnsi="Times New Roman" w:cs="Times New Roman"/>
                <w:b/>
                <w:bCs/>
                <w:sz w:val="20"/>
                <w:szCs w:val="20"/>
              </w:rPr>
              <w:t>Распределение иных межбюджетных трансфертов бюджету муниципального образования "Верхнекетский район" из местного бюджета Катайгинского сельского поселения Верхнекетского района Томской области на 2020 год</w:t>
            </w:r>
          </w:p>
        </w:tc>
      </w:tr>
      <w:tr w:rsidR="00242827" w:rsidRPr="00242827" w:rsidTr="00242827">
        <w:trPr>
          <w:trHeight w:val="240"/>
        </w:trPr>
        <w:tc>
          <w:tcPr>
            <w:tcW w:w="5320" w:type="dxa"/>
            <w:tcBorders>
              <w:top w:val="nil"/>
              <w:left w:val="nil"/>
              <w:bottom w:val="nil"/>
              <w:right w:val="nil"/>
            </w:tcBorders>
            <w:shd w:val="clear" w:color="auto" w:fill="auto"/>
            <w:vAlign w:val="bottom"/>
            <w:hideMark/>
          </w:tcPr>
          <w:p w:rsidR="00242827" w:rsidRPr="00242827" w:rsidRDefault="00242827" w:rsidP="00242827">
            <w:pPr>
              <w:spacing w:after="0" w:line="240" w:lineRule="auto"/>
              <w:jc w:val="center"/>
              <w:rPr>
                <w:rFonts w:ascii="Times New Roman" w:eastAsia="Times New Roman" w:hAnsi="Times New Roman" w:cs="Times New Roman"/>
                <w:b/>
                <w:bCs/>
                <w:sz w:val="20"/>
                <w:szCs w:val="20"/>
              </w:rPr>
            </w:pPr>
          </w:p>
        </w:tc>
        <w:tc>
          <w:tcPr>
            <w:tcW w:w="4065" w:type="dxa"/>
            <w:tcBorders>
              <w:top w:val="nil"/>
              <w:left w:val="nil"/>
              <w:bottom w:val="nil"/>
              <w:right w:val="nil"/>
            </w:tcBorders>
            <w:shd w:val="clear" w:color="auto" w:fill="auto"/>
            <w:vAlign w:val="bottom"/>
            <w:hideMark/>
          </w:tcPr>
          <w:p w:rsidR="00242827" w:rsidRPr="00242827" w:rsidRDefault="00242827" w:rsidP="00242827">
            <w:pPr>
              <w:spacing w:after="0" w:line="240" w:lineRule="auto"/>
              <w:jc w:val="center"/>
              <w:rPr>
                <w:rFonts w:ascii="Times New Roman" w:eastAsia="Times New Roman" w:hAnsi="Times New Roman" w:cs="Times New Roman"/>
                <w:b/>
                <w:bCs/>
                <w:sz w:val="20"/>
                <w:szCs w:val="20"/>
              </w:rPr>
            </w:pPr>
          </w:p>
        </w:tc>
      </w:tr>
      <w:tr w:rsidR="00242827" w:rsidRPr="00242827" w:rsidTr="00242827">
        <w:trPr>
          <w:trHeight w:val="312"/>
        </w:trPr>
        <w:tc>
          <w:tcPr>
            <w:tcW w:w="9385" w:type="dxa"/>
            <w:gridSpan w:val="2"/>
            <w:tcBorders>
              <w:top w:val="nil"/>
              <w:left w:val="nil"/>
              <w:bottom w:val="single" w:sz="4" w:space="0" w:color="auto"/>
              <w:right w:val="nil"/>
            </w:tcBorders>
            <w:shd w:val="clear" w:color="auto" w:fill="auto"/>
            <w:vAlign w:val="bottom"/>
            <w:hideMark/>
          </w:tcPr>
          <w:p w:rsidR="00242827" w:rsidRPr="00242827" w:rsidRDefault="00242827" w:rsidP="00242827">
            <w:pPr>
              <w:spacing w:after="0" w:line="240" w:lineRule="auto"/>
              <w:jc w:val="center"/>
              <w:rPr>
                <w:rFonts w:ascii="Times New Roman" w:eastAsia="Times New Roman" w:hAnsi="Times New Roman" w:cs="Times New Roman"/>
                <w:b/>
                <w:bCs/>
                <w:sz w:val="20"/>
                <w:szCs w:val="20"/>
              </w:rPr>
            </w:pPr>
            <w:r w:rsidRPr="00242827">
              <w:rPr>
                <w:rFonts w:ascii="Times New Roman" w:eastAsia="Times New Roman" w:hAnsi="Times New Roman" w:cs="Times New Roman"/>
                <w:b/>
                <w:bCs/>
                <w:sz w:val="20"/>
                <w:szCs w:val="20"/>
              </w:rPr>
              <w:t> </w:t>
            </w:r>
          </w:p>
        </w:tc>
      </w:tr>
      <w:tr w:rsidR="00242827" w:rsidRPr="00242827" w:rsidTr="00242827">
        <w:trPr>
          <w:trHeight w:val="36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242827" w:rsidRPr="00242827" w:rsidRDefault="00242827" w:rsidP="00242827">
            <w:pPr>
              <w:spacing w:after="0" w:line="240" w:lineRule="auto"/>
              <w:jc w:val="center"/>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Наименование</w:t>
            </w:r>
          </w:p>
        </w:tc>
        <w:tc>
          <w:tcPr>
            <w:tcW w:w="4065" w:type="dxa"/>
            <w:tcBorders>
              <w:top w:val="nil"/>
              <w:left w:val="nil"/>
              <w:bottom w:val="single" w:sz="4" w:space="0" w:color="auto"/>
              <w:right w:val="single" w:sz="4" w:space="0" w:color="auto"/>
            </w:tcBorders>
            <w:shd w:val="clear" w:color="auto" w:fill="auto"/>
            <w:noWrap/>
            <w:vAlign w:val="center"/>
            <w:hideMark/>
          </w:tcPr>
          <w:p w:rsidR="00242827" w:rsidRPr="00242827" w:rsidRDefault="00242827" w:rsidP="00242827">
            <w:pPr>
              <w:spacing w:after="0" w:line="240" w:lineRule="auto"/>
              <w:jc w:val="center"/>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Сумма тыс</w:t>
            </w:r>
            <w:proofErr w:type="gramStart"/>
            <w:r w:rsidRPr="00242827">
              <w:rPr>
                <w:rFonts w:ascii="Times New Roman" w:eastAsia="Times New Roman" w:hAnsi="Times New Roman" w:cs="Times New Roman"/>
                <w:sz w:val="20"/>
                <w:szCs w:val="20"/>
              </w:rPr>
              <w:t>.р</w:t>
            </w:r>
            <w:proofErr w:type="gramEnd"/>
            <w:r w:rsidRPr="00242827">
              <w:rPr>
                <w:rFonts w:ascii="Times New Roman" w:eastAsia="Times New Roman" w:hAnsi="Times New Roman" w:cs="Times New Roman"/>
                <w:sz w:val="20"/>
                <w:szCs w:val="20"/>
              </w:rPr>
              <w:t>уб.</w:t>
            </w:r>
          </w:p>
        </w:tc>
      </w:tr>
      <w:tr w:rsidR="00242827" w:rsidRPr="00242827" w:rsidTr="00242827">
        <w:trPr>
          <w:trHeight w:val="645"/>
        </w:trPr>
        <w:tc>
          <w:tcPr>
            <w:tcW w:w="5320" w:type="dxa"/>
            <w:tcBorders>
              <w:top w:val="nil"/>
              <w:left w:val="single" w:sz="4" w:space="0" w:color="auto"/>
              <w:bottom w:val="single" w:sz="4" w:space="0" w:color="auto"/>
              <w:right w:val="single" w:sz="4" w:space="0" w:color="auto"/>
            </w:tcBorders>
            <w:shd w:val="clear" w:color="000000" w:fill="FFFFFF"/>
            <w:vAlign w:val="center"/>
            <w:hideMark/>
          </w:tcPr>
          <w:p w:rsidR="00242827" w:rsidRPr="00242827" w:rsidRDefault="00242827" w:rsidP="00242827">
            <w:pPr>
              <w:spacing w:after="0" w:line="240" w:lineRule="auto"/>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по организации и осуществлению мероприятий по работе с детьми и молодежью в поселениях</w:t>
            </w:r>
          </w:p>
        </w:tc>
        <w:tc>
          <w:tcPr>
            <w:tcW w:w="4065" w:type="dxa"/>
            <w:tcBorders>
              <w:top w:val="nil"/>
              <w:left w:val="nil"/>
              <w:bottom w:val="single" w:sz="4" w:space="0" w:color="auto"/>
              <w:right w:val="single" w:sz="4" w:space="0" w:color="auto"/>
            </w:tcBorders>
            <w:shd w:val="clear" w:color="auto" w:fill="auto"/>
            <w:noWrap/>
            <w:vAlign w:val="center"/>
            <w:hideMark/>
          </w:tcPr>
          <w:p w:rsidR="00242827" w:rsidRPr="00242827" w:rsidRDefault="00242827" w:rsidP="00242827">
            <w:pPr>
              <w:spacing w:after="0" w:line="240" w:lineRule="auto"/>
              <w:jc w:val="right"/>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25,7</w:t>
            </w:r>
          </w:p>
        </w:tc>
      </w:tr>
      <w:tr w:rsidR="00242827" w:rsidRPr="00242827" w:rsidTr="00242827">
        <w:trPr>
          <w:trHeight w:val="765"/>
        </w:trPr>
        <w:tc>
          <w:tcPr>
            <w:tcW w:w="5320" w:type="dxa"/>
            <w:tcBorders>
              <w:top w:val="nil"/>
              <w:left w:val="single" w:sz="4" w:space="0" w:color="auto"/>
              <w:bottom w:val="single" w:sz="4" w:space="0" w:color="auto"/>
              <w:right w:val="single" w:sz="4" w:space="0" w:color="auto"/>
            </w:tcBorders>
            <w:shd w:val="clear" w:color="000000" w:fill="FFFFFF"/>
            <w:hideMark/>
          </w:tcPr>
          <w:p w:rsidR="00242827" w:rsidRPr="00242827" w:rsidRDefault="00242827" w:rsidP="00242827">
            <w:pPr>
              <w:spacing w:after="0" w:line="240" w:lineRule="auto"/>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4065" w:type="dxa"/>
            <w:tcBorders>
              <w:top w:val="nil"/>
              <w:left w:val="nil"/>
              <w:bottom w:val="single" w:sz="4" w:space="0" w:color="auto"/>
              <w:right w:val="single" w:sz="4" w:space="0" w:color="auto"/>
            </w:tcBorders>
            <w:shd w:val="clear" w:color="auto" w:fill="auto"/>
            <w:noWrap/>
            <w:vAlign w:val="center"/>
            <w:hideMark/>
          </w:tcPr>
          <w:p w:rsidR="00242827" w:rsidRPr="00242827" w:rsidRDefault="00242827" w:rsidP="00242827">
            <w:pPr>
              <w:spacing w:after="0" w:line="240" w:lineRule="auto"/>
              <w:jc w:val="right"/>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20,5</w:t>
            </w:r>
          </w:p>
        </w:tc>
      </w:tr>
      <w:tr w:rsidR="00242827" w:rsidRPr="00242827" w:rsidTr="00242827">
        <w:trPr>
          <w:trHeight w:val="300"/>
        </w:trPr>
        <w:tc>
          <w:tcPr>
            <w:tcW w:w="5320" w:type="dxa"/>
            <w:tcBorders>
              <w:top w:val="nil"/>
              <w:left w:val="single" w:sz="4" w:space="0" w:color="auto"/>
              <w:bottom w:val="single" w:sz="4" w:space="0" w:color="auto"/>
              <w:right w:val="single" w:sz="4" w:space="0" w:color="auto"/>
            </w:tcBorders>
            <w:shd w:val="clear" w:color="000000" w:fill="FFFFFF"/>
            <w:hideMark/>
          </w:tcPr>
          <w:p w:rsidR="00242827" w:rsidRPr="00242827" w:rsidRDefault="00242827" w:rsidP="00242827">
            <w:pPr>
              <w:spacing w:after="0" w:line="240" w:lineRule="auto"/>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по организации в границах поселения электро-, тепло- и водоснабжения населения</w:t>
            </w:r>
          </w:p>
        </w:tc>
        <w:tc>
          <w:tcPr>
            <w:tcW w:w="4065" w:type="dxa"/>
            <w:tcBorders>
              <w:top w:val="nil"/>
              <w:left w:val="nil"/>
              <w:bottom w:val="single" w:sz="4" w:space="0" w:color="auto"/>
              <w:right w:val="single" w:sz="4" w:space="0" w:color="auto"/>
            </w:tcBorders>
            <w:shd w:val="clear" w:color="auto" w:fill="auto"/>
            <w:noWrap/>
            <w:vAlign w:val="center"/>
            <w:hideMark/>
          </w:tcPr>
          <w:p w:rsidR="00242827" w:rsidRPr="00242827" w:rsidRDefault="00242827" w:rsidP="00242827">
            <w:pPr>
              <w:spacing w:after="0" w:line="240" w:lineRule="auto"/>
              <w:jc w:val="right"/>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256,4</w:t>
            </w:r>
          </w:p>
        </w:tc>
      </w:tr>
      <w:tr w:rsidR="00242827" w:rsidRPr="00242827" w:rsidTr="00242827">
        <w:trPr>
          <w:trHeight w:val="720"/>
        </w:trPr>
        <w:tc>
          <w:tcPr>
            <w:tcW w:w="5320" w:type="dxa"/>
            <w:tcBorders>
              <w:top w:val="nil"/>
              <w:left w:val="single" w:sz="4" w:space="0" w:color="auto"/>
              <w:bottom w:val="single" w:sz="4" w:space="0" w:color="auto"/>
              <w:right w:val="single" w:sz="4" w:space="0" w:color="auto"/>
            </w:tcBorders>
            <w:shd w:val="clear" w:color="000000" w:fill="FFFFFF"/>
            <w:hideMark/>
          </w:tcPr>
          <w:p w:rsidR="00242827" w:rsidRPr="00242827" w:rsidRDefault="00242827" w:rsidP="00242827">
            <w:pPr>
              <w:spacing w:after="0" w:line="240" w:lineRule="auto"/>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4065" w:type="dxa"/>
            <w:tcBorders>
              <w:top w:val="nil"/>
              <w:left w:val="nil"/>
              <w:bottom w:val="single" w:sz="4" w:space="0" w:color="auto"/>
              <w:right w:val="single" w:sz="4" w:space="0" w:color="auto"/>
            </w:tcBorders>
            <w:shd w:val="clear" w:color="auto" w:fill="auto"/>
            <w:noWrap/>
            <w:vAlign w:val="center"/>
            <w:hideMark/>
          </w:tcPr>
          <w:p w:rsidR="00242827" w:rsidRPr="00242827" w:rsidRDefault="00242827" w:rsidP="00242827">
            <w:pPr>
              <w:spacing w:after="0" w:line="240" w:lineRule="auto"/>
              <w:jc w:val="right"/>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25,6</w:t>
            </w:r>
          </w:p>
        </w:tc>
      </w:tr>
      <w:tr w:rsidR="00242827" w:rsidRPr="00242827" w:rsidTr="00242827">
        <w:trPr>
          <w:trHeight w:val="2835"/>
        </w:trPr>
        <w:tc>
          <w:tcPr>
            <w:tcW w:w="5320" w:type="dxa"/>
            <w:tcBorders>
              <w:top w:val="nil"/>
              <w:left w:val="single" w:sz="4" w:space="0" w:color="auto"/>
              <w:bottom w:val="single" w:sz="4" w:space="0" w:color="auto"/>
              <w:right w:val="single" w:sz="4" w:space="0" w:color="auto"/>
            </w:tcBorders>
            <w:shd w:val="clear" w:color="000000" w:fill="FFFFFF"/>
            <w:hideMark/>
          </w:tcPr>
          <w:p w:rsidR="00242827" w:rsidRPr="00242827" w:rsidRDefault="00242827" w:rsidP="00242827">
            <w:pPr>
              <w:spacing w:after="0" w:line="240" w:lineRule="auto"/>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065" w:type="dxa"/>
            <w:tcBorders>
              <w:top w:val="nil"/>
              <w:left w:val="nil"/>
              <w:bottom w:val="single" w:sz="4" w:space="0" w:color="auto"/>
              <w:right w:val="single" w:sz="4" w:space="0" w:color="auto"/>
            </w:tcBorders>
            <w:shd w:val="clear" w:color="auto" w:fill="auto"/>
            <w:noWrap/>
            <w:vAlign w:val="center"/>
            <w:hideMark/>
          </w:tcPr>
          <w:p w:rsidR="00242827" w:rsidRPr="00242827" w:rsidRDefault="00242827" w:rsidP="00242827">
            <w:pPr>
              <w:spacing w:after="0" w:line="240" w:lineRule="auto"/>
              <w:jc w:val="right"/>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164,0</w:t>
            </w:r>
          </w:p>
        </w:tc>
      </w:tr>
      <w:tr w:rsidR="00242827" w:rsidRPr="00242827" w:rsidTr="00242827">
        <w:trPr>
          <w:trHeight w:val="465"/>
        </w:trPr>
        <w:tc>
          <w:tcPr>
            <w:tcW w:w="5320" w:type="dxa"/>
            <w:tcBorders>
              <w:top w:val="nil"/>
              <w:left w:val="single" w:sz="4" w:space="0" w:color="auto"/>
              <w:bottom w:val="single" w:sz="4" w:space="0" w:color="auto"/>
              <w:right w:val="single" w:sz="4" w:space="0" w:color="auto"/>
            </w:tcBorders>
            <w:shd w:val="clear" w:color="000000" w:fill="FFFFFF"/>
            <w:hideMark/>
          </w:tcPr>
          <w:p w:rsidR="00242827" w:rsidRPr="00242827" w:rsidRDefault="00242827" w:rsidP="00242827">
            <w:pPr>
              <w:spacing w:after="0" w:line="240" w:lineRule="auto"/>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по проведению внешнего муниципального финансового контроля</w:t>
            </w:r>
          </w:p>
        </w:tc>
        <w:tc>
          <w:tcPr>
            <w:tcW w:w="4065" w:type="dxa"/>
            <w:tcBorders>
              <w:top w:val="nil"/>
              <w:left w:val="nil"/>
              <w:bottom w:val="single" w:sz="4" w:space="0" w:color="auto"/>
              <w:right w:val="single" w:sz="4" w:space="0" w:color="auto"/>
            </w:tcBorders>
            <w:shd w:val="clear" w:color="auto" w:fill="auto"/>
            <w:noWrap/>
            <w:vAlign w:val="center"/>
            <w:hideMark/>
          </w:tcPr>
          <w:p w:rsidR="00242827" w:rsidRPr="00242827" w:rsidRDefault="00242827" w:rsidP="00242827">
            <w:pPr>
              <w:spacing w:after="0" w:line="240" w:lineRule="auto"/>
              <w:jc w:val="right"/>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14,4</w:t>
            </w:r>
          </w:p>
        </w:tc>
      </w:tr>
      <w:tr w:rsidR="00242827" w:rsidRPr="00242827" w:rsidTr="00242827">
        <w:trPr>
          <w:trHeight w:val="465"/>
        </w:trPr>
        <w:tc>
          <w:tcPr>
            <w:tcW w:w="5320" w:type="dxa"/>
            <w:tcBorders>
              <w:top w:val="nil"/>
              <w:left w:val="single" w:sz="4" w:space="0" w:color="auto"/>
              <w:bottom w:val="single" w:sz="4" w:space="0" w:color="auto"/>
              <w:right w:val="single" w:sz="4" w:space="0" w:color="auto"/>
            </w:tcBorders>
            <w:shd w:val="clear" w:color="000000" w:fill="FFFFFF"/>
            <w:hideMark/>
          </w:tcPr>
          <w:p w:rsidR="00242827" w:rsidRPr="00242827" w:rsidRDefault="00242827" w:rsidP="00242827">
            <w:pPr>
              <w:spacing w:after="0" w:line="240" w:lineRule="auto"/>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по осуществлению контроля в сфере закупок для муниципальных нужд</w:t>
            </w:r>
          </w:p>
        </w:tc>
        <w:tc>
          <w:tcPr>
            <w:tcW w:w="4065" w:type="dxa"/>
            <w:tcBorders>
              <w:top w:val="nil"/>
              <w:left w:val="nil"/>
              <w:bottom w:val="single" w:sz="4" w:space="0" w:color="auto"/>
              <w:right w:val="single" w:sz="4" w:space="0" w:color="auto"/>
            </w:tcBorders>
            <w:shd w:val="clear" w:color="auto" w:fill="auto"/>
            <w:noWrap/>
            <w:vAlign w:val="center"/>
            <w:hideMark/>
          </w:tcPr>
          <w:p w:rsidR="00242827" w:rsidRPr="00242827" w:rsidRDefault="00242827" w:rsidP="00242827">
            <w:pPr>
              <w:spacing w:after="0" w:line="240" w:lineRule="auto"/>
              <w:jc w:val="right"/>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6,1</w:t>
            </w:r>
          </w:p>
        </w:tc>
      </w:tr>
      <w:tr w:rsidR="00242827" w:rsidRPr="00242827" w:rsidTr="00242827">
        <w:trPr>
          <w:trHeight w:val="3195"/>
        </w:trPr>
        <w:tc>
          <w:tcPr>
            <w:tcW w:w="5320" w:type="dxa"/>
            <w:tcBorders>
              <w:top w:val="nil"/>
              <w:left w:val="single" w:sz="4" w:space="0" w:color="auto"/>
              <w:bottom w:val="single" w:sz="4" w:space="0" w:color="auto"/>
              <w:right w:val="single" w:sz="4" w:space="0" w:color="auto"/>
            </w:tcBorders>
            <w:shd w:val="clear" w:color="000000" w:fill="FFFFFF"/>
            <w:hideMark/>
          </w:tcPr>
          <w:p w:rsidR="00242827" w:rsidRPr="00242827" w:rsidRDefault="00242827" w:rsidP="00242827">
            <w:pPr>
              <w:spacing w:after="0" w:line="240" w:lineRule="auto"/>
              <w:rPr>
                <w:rFonts w:ascii="Times New Roman" w:eastAsia="Times New Roman" w:hAnsi="Times New Roman" w:cs="Times New Roman"/>
                <w:sz w:val="20"/>
                <w:szCs w:val="20"/>
              </w:rPr>
            </w:pPr>
            <w:proofErr w:type="gramStart"/>
            <w:r w:rsidRPr="00242827">
              <w:rPr>
                <w:rFonts w:ascii="Times New Roman" w:eastAsia="Times New Roman" w:hAnsi="Times New Roman" w:cs="Times New Roman"/>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242827">
              <w:rPr>
                <w:rFonts w:ascii="Times New Roman" w:eastAsia="Times New Roman" w:hAnsi="Times New Roman" w:cs="Times New Roman"/>
                <w:sz w:val="20"/>
                <w:szCs w:val="20"/>
              </w:rPr>
              <w:t xml:space="preserve"> по размещению в реестре контрактов информации и документов о заключённых заказчиком муниципальных контрактах</w:t>
            </w:r>
          </w:p>
        </w:tc>
        <w:tc>
          <w:tcPr>
            <w:tcW w:w="4065" w:type="dxa"/>
            <w:tcBorders>
              <w:top w:val="nil"/>
              <w:left w:val="nil"/>
              <w:bottom w:val="single" w:sz="4" w:space="0" w:color="auto"/>
              <w:right w:val="single" w:sz="4" w:space="0" w:color="auto"/>
            </w:tcBorders>
            <w:shd w:val="clear" w:color="auto" w:fill="auto"/>
            <w:noWrap/>
            <w:vAlign w:val="center"/>
            <w:hideMark/>
          </w:tcPr>
          <w:p w:rsidR="00242827" w:rsidRPr="00242827" w:rsidRDefault="00242827" w:rsidP="00242827">
            <w:pPr>
              <w:spacing w:after="0" w:line="240" w:lineRule="auto"/>
              <w:jc w:val="right"/>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1,2</w:t>
            </w:r>
          </w:p>
        </w:tc>
      </w:tr>
      <w:tr w:rsidR="00242827" w:rsidRPr="00242827" w:rsidTr="00242827">
        <w:trPr>
          <w:trHeight w:val="735"/>
        </w:trPr>
        <w:tc>
          <w:tcPr>
            <w:tcW w:w="5320" w:type="dxa"/>
            <w:tcBorders>
              <w:top w:val="nil"/>
              <w:left w:val="single" w:sz="4" w:space="0" w:color="auto"/>
              <w:bottom w:val="single" w:sz="4" w:space="0" w:color="auto"/>
              <w:right w:val="single" w:sz="4" w:space="0" w:color="auto"/>
            </w:tcBorders>
            <w:shd w:val="clear" w:color="000000" w:fill="FFFFFF"/>
            <w:hideMark/>
          </w:tcPr>
          <w:p w:rsidR="00242827" w:rsidRPr="00242827" w:rsidRDefault="00242827" w:rsidP="00242827">
            <w:pPr>
              <w:spacing w:after="0" w:line="240" w:lineRule="auto"/>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4065" w:type="dxa"/>
            <w:tcBorders>
              <w:top w:val="nil"/>
              <w:left w:val="nil"/>
              <w:bottom w:val="single" w:sz="4" w:space="0" w:color="auto"/>
              <w:right w:val="single" w:sz="4" w:space="0" w:color="auto"/>
            </w:tcBorders>
            <w:shd w:val="clear" w:color="auto" w:fill="auto"/>
            <w:noWrap/>
            <w:vAlign w:val="center"/>
            <w:hideMark/>
          </w:tcPr>
          <w:p w:rsidR="00242827" w:rsidRPr="00242827" w:rsidRDefault="00242827" w:rsidP="00242827">
            <w:pPr>
              <w:spacing w:after="0" w:line="240" w:lineRule="auto"/>
              <w:jc w:val="right"/>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18,0</w:t>
            </w:r>
          </w:p>
        </w:tc>
      </w:tr>
      <w:tr w:rsidR="00242827" w:rsidRPr="00242827" w:rsidTr="00242827">
        <w:trPr>
          <w:trHeight w:val="1335"/>
        </w:trPr>
        <w:tc>
          <w:tcPr>
            <w:tcW w:w="5320" w:type="dxa"/>
            <w:tcBorders>
              <w:top w:val="nil"/>
              <w:left w:val="single" w:sz="4" w:space="0" w:color="auto"/>
              <w:bottom w:val="single" w:sz="4" w:space="0" w:color="auto"/>
              <w:right w:val="single" w:sz="4" w:space="0" w:color="auto"/>
            </w:tcBorders>
            <w:shd w:val="clear" w:color="auto" w:fill="auto"/>
            <w:hideMark/>
          </w:tcPr>
          <w:p w:rsidR="00242827" w:rsidRPr="00242827" w:rsidRDefault="00242827" w:rsidP="00242827">
            <w:pPr>
              <w:spacing w:after="0" w:line="240" w:lineRule="auto"/>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lastRenderedPageBreak/>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4065" w:type="dxa"/>
            <w:tcBorders>
              <w:top w:val="nil"/>
              <w:left w:val="nil"/>
              <w:bottom w:val="single" w:sz="4" w:space="0" w:color="auto"/>
              <w:right w:val="single" w:sz="4" w:space="0" w:color="auto"/>
            </w:tcBorders>
            <w:shd w:val="clear" w:color="auto" w:fill="auto"/>
            <w:noWrap/>
            <w:vAlign w:val="center"/>
            <w:hideMark/>
          </w:tcPr>
          <w:p w:rsidR="00242827" w:rsidRPr="00242827" w:rsidRDefault="00242827" w:rsidP="00242827">
            <w:pPr>
              <w:spacing w:after="0" w:line="240" w:lineRule="auto"/>
              <w:jc w:val="right"/>
              <w:rPr>
                <w:rFonts w:ascii="Times New Roman" w:eastAsia="Times New Roman" w:hAnsi="Times New Roman" w:cs="Times New Roman"/>
                <w:sz w:val="20"/>
                <w:szCs w:val="20"/>
              </w:rPr>
            </w:pPr>
            <w:r w:rsidRPr="00242827">
              <w:rPr>
                <w:rFonts w:ascii="Times New Roman" w:eastAsia="Times New Roman" w:hAnsi="Times New Roman" w:cs="Times New Roman"/>
                <w:sz w:val="20"/>
                <w:szCs w:val="20"/>
              </w:rPr>
              <w:t>43,0</w:t>
            </w:r>
          </w:p>
        </w:tc>
      </w:tr>
      <w:tr w:rsidR="00242827" w:rsidRPr="00242827" w:rsidTr="00242827">
        <w:trPr>
          <w:trHeight w:val="42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242827" w:rsidRPr="00242827" w:rsidRDefault="00242827" w:rsidP="00242827">
            <w:pPr>
              <w:spacing w:after="0" w:line="240" w:lineRule="auto"/>
              <w:jc w:val="center"/>
              <w:rPr>
                <w:rFonts w:ascii="Times New Roman" w:eastAsia="Times New Roman" w:hAnsi="Times New Roman" w:cs="Times New Roman"/>
                <w:b/>
                <w:bCs/>
                <w:sz w:val="20"/>
                <w:szCs w:val="20"/>
              </w:rPr>
            </w:pPr>
            <w:r w:rsidRPr="00242827">
              <w:rPr>
                <w:rFonts w:ascii="Times New Roman" w:eastAsia="Times New Roman" w:hAnsi="Times New Roman" w:cs="Times New Roman"/>
                <w:b/>
                <w:bCs/>
                <w:sz w:val="20"/>
                <w:szCs w:val="20"/>
              </w:rPr>
              <w:t xml:space="preserve">Итого </w:t>
            </w:r>
          </w:p>
        </w:tc>
        <w:tc>
          <w:tcPr>
            <w:tcW w:w="4065" w:type="dxa"/>
            <w:tcBorders>
              <w:top w:val="nil"/>
              <w:left w:val="nil"/>
              <w:bottom w:val="single" w:sz="4" w:space="0" w:color="auto"/>
              <w:right w:val="single" w:sz="4" w:space="0" w:color="auto"/>
            </w:tcBorders>
            <w:shd w:val="clear" w:color="auto" w:fill="auto"/>
            <w:noWrap/>
            <w:vAlign w:val="bottom"/>
            <w:hideMark/>
          </w:tcPr>
          <w:p w:rsidR="00242827" w:rsidRPr="00242827" w:rsidRDefault="00242827" w:rsidP="00242827">
            <w:pPr>
              <w:spacing w:after="0" w:line="240" w:lineRule="auto"/>
              <w:jc w:val="right"/>
              <w:rPr>
                <w:rFonts w:ascii="Times New Roman" w:eastAsia="Times New Roman" w:hAnsi="Times New Roman" w:cs="Times New Roman"/>
                <w:b/>
                <w:bCs/>
                <w:sz w:val="20"/>
                <w:szCs w:val="20"/>
              </w:rPr>
            </w:pPr>
            <w:r w:rsidRPr="00242827">
              <w:rPr>
                <w:rFonts w:ascii="Times New Roman" w:eastAsia="Times New Roman" w:hAnsi="Times New Roman" w:cs="Times New Roman"/>
                <w:b/>
                <w:bCs/>
                <w:sz w:val="20"/>
                <w:szCs w:val="20"/>
              </w:rPr>
              <w:t>574,9</w:t>
            </w:r>
          </w:p>
        </w:tc>
      </w:tr>
    </w:tbl>
    <w:p w:rsidR="00A962B5" w:rsidRDefault="00A962B5" w:rsidP="00242827">
      <w:pPr>
        <w:ind w:firstLine="708"/>
      </w:pPr>
    </w:p>
    <w:p w:rsidR="00A962B5" w:rsidRPr="00A962B5" w:rsidRDefault="00A962B5" w:rsidP="00A962B5"/>
    <w:p w:rsidR="00A962B5" w:rsidRDefault="00A962B5" w:rsidP="00A962B5"/>
    <w:p w:rsidR="00A962B5" w:rsidRPr="006A3F06" w:rsidRDefault="00A962B5" w:rsidP="00A962B5">
      <w:pPr>
        <w:ind w:left="5040"/>
        <w:rPr>
          <w:sz w:val="20"/>
          <w:szCs w:val="20"/>
        </w:rPr>
      </w:pPr>
      <w:r>
        <w:t xml:space="preserve">                                                 </w:t>
      </w:r>
      <w:r w:rsidRPr="006A3F06">
        <w:rPr>
          <w:sz w:val="20"/>
          <w:szCs w:val="20"/>
        </w:rPr>
        <w:t>Приложение 1</w:t>
      </w:r>
      <w:r>
        <w:rPr>
          <w:sz w:val="20"/>
          <w:szCs w:val="20"/>
        </w:rPr>
        <w:t>4</w:t>
      </w:r>
    </w:p>
    <w:p w:rsidR="00A962B5" w:rsidRPr="006A3F06" w:rsidRDefault="00A962B5" w:rsidP="00A962B5">
      <w:pPr>
        <w:ind w:left="5040"/>
        <w:rPr>
          <w:sz w:val="20"/>
          <w:szCs w:val="20"/>
        </w:rPr>
      </w:pPr>
      <w:r w:rsidRPr="006A3F06">
        <w:rPr>
          <w:sz w:val="20"/>
          <w:szCs w:val="20"/>
        </w:rPr>
        <w:t xml:space="preserve">            </w:t>
      </w:r>
      <w:r>
        <w:rPr>
          <w:sz w:val="20"/>
          <w:szCs w:val="20"/>
        </w:rPr>
        <w:t xml:space="preserve">              </w:t>
      </w:r>
      <w:r w:rsidRPr="006A3F06">
        <w:rPr>
          <w:sz w:val="20"/>
          <w:szCs w:val="20"/>
        </w:rPr>
        <w:t xml:space="preserve">к  решению Совета Катайгинского </w:t>
      </w:r>
    </w:p>
    <w:p w:rsidR="00A962B5" w:rsidRPr="006A3F06" w:rsidRDefault="00A962B5" w:rsidP="00A962B5">
      <w:pPr>
        <w:ind w:left="5040"/>
        <w:rPr>
          <w:sz w:val="20"/>
          <w:szCs w:val="20"/>
        </w:rPr>
      </w:pPr>
      <w:r w:rsidRPr="006A3F06">
        <w:rPr>
          <w:sz w:val="20"/>
          <w:szCs w:val="20"/>
        </w:rPr>
        <w:t xml:space="preserve">                                 </w:t>
      </w:r>
      <w:r>
        <w:rPr>
          <w:sz w:val="20"/>
          <w:szCs w:val="20"/>
        </w:rPr>
        <w:t xml:space="preserve">                 </w:t>
      </w:r>
      <w:r w:rsidRPr="006A3F06">
        <w:rPr>
          <w:sz w:val="20"/>
          <w:szCs w:val="20"/>
        </w:rPr>
        <w:t xml:space="preserve">сельского поселения </w:t>
      </w:r>
    </w:p>
    <w:p w:rsidR="00A962B5" w:rsidRDefault="00A962B5" w:rsidP="00A962B5">
      <w:pPr>
        <w:ind w:left="5040"/>
      </w:pPr>
      <w:r w:rsidRPr="006A3F06">
        <w:rPr>
          <w:sz w:val="20"/>
          <w:szCs w:val="20"/>
        </w:rPr>
        <w:t xml:space="preserve">       </w:t>
      </w:r>
      <w:r>
        <w:rPr>
          <w:sz w:val="20"/>
          <w:szCs w:val="20"/>
        </w:rPr>
        <w:t xml:space="preserve">                      </w:t>
      </w:r>
      <w:r w:rsidRPr="006A3F06">
        <w:rPr>
          <w:sz w:val="20"/>
          <w:szCs w:val="20"/>
        </w:rPr>
        <w:t xml:space="preserve">№ </w:t>
      </w:r>
      <w:r w:rsidR="009F0C90">
        <w:rPr>
          <w:sz w:val="20"/>
          <w:szCs w:val="20"/>
        </w:rPr>
        <w:t>34</w:t>
      </w:r>
      <w:r w:rsidRPr="006A3F06">
        <w:rPr>
          <w:sz w:val="20"/>
          <w:szCs w:val="20"/>
        </w:rPr>
        <w:t xml:space="preserve">      от </w:t>
      </w:r>
      <w:r>
        <w:t xml:space="preserve">« </w:t>
      </w:r>
      <w:r w:rsidR="00BD3B44">
        <w:t>27</w:t>
      </w:r>
      <w:r>
        <w:t xml:space="preserve"> »</w:t>
      </w:r>
      <w:r w:rsidR="00BD3B44" w:rsidRPr="00BD3B44">
        <w:rPr>
          <w:sz w:val="20"/>
          <w:szCs w:val="20"/>
        </w:rPr>
        <w:t>декабря</w:t>
      </w:r>
      <w:r w:rsidRPr="00BD3B44">
        <w:rPr>
          <w:sz w:val="20"/>
          <w:szCs w:val="20"/>
        </w:rPr>
        <w:t xml:space="preserve"> </w:t>
      </w:r>
      <w:r w:rsidR="00BD3B44">
        <w:t xml:space="preserve">  </w:t>
      </w:r>
      <w:r w:rsidRPr="006A3F06">
        <w:rPr>
          <w:sz w:val="20"/>
          <w:szCs w:val="20"/>
        </w:rPr>
        <w:t>201</w:t>
      </w:r>
      <w:r>
        <w:rPr>
          <w:sz w:val="20"/>
          <w:szCs w:val="20"/>
        </w:rPr>
        <w:t>9</w:t>
      </w:r>
      <w:r w:rsidRPr="006A3F06">
        <w:rPr>
          <w:sz w:val="20"/>
          <w:szCs w:val="20"/>
        </w:rPr>
        <w:t xml:space="preserve"> г</w:t>
      </w:r>
      <w:r w:rsidRPr="004366D9">
        <w:rPr>
          <w:sz w:val="20"/>
          <w:szCs w:val="20"/>
        </w:rPr>
        <w:t>ода</w:t>
      </w:r>
    </w:p>
    <w:p w:rsidR="00A962B5" w:rsidRDefault="00A962B5" w:rsidP="00A962B5"/>
    <w:p w:rsidR="00A962B5" w:rsidRPr="00BF2F0D" w:rsidRDefault="00A962B5" w:rsidP="00A962B5">
      <w:pPr>
        <w:jc w:val="center"/>
        <w:rPr>
          <w:b/>
          <w:sz w:val="26"/>
          <w:szCs w:val="26"/>
        </w:rPr>
      </w:pPr>
      <w:r w:rsidRPr="00BF2F0D">
        <w:rPr>
          <w:b/>
          <w:sz w:val="26"/>
          <w:szCs w:val="26"/>
        </w:rPr>
        <w:t xml:space="preserve">Порядок </w:t>
      </w:r>
    </w:p>
    <w:p w:rsidR="00A962B5" w:rsidRPr="00BF2F0D" w:rsidRDefault="00A962B5" w:rsidP="00A962B5">
      <w:pPr>
        <w:jc w:val="center"/>
        <w:rPr>
          <w:b/>
          <w:sz w:val="26"/>
          <w:szCs w:val="26"/>
        </w:rPr>
      </w:pPr>
      <w:r w:rsidRPr="00BF2F0D">
        <w:rPr>
          <w:b/>
          <w:sz w:val="26"/>
          <w:szCs w:val="26"/>
        </w:rPr>
        <w:t xml:space="preserve">предоставления </w:t>
      </w:r>
      <w:r>
        <w:rPr>
          <w:b/>
          <w:sz w:val="26"/>
          <w:szCs w:val="26"/>
        </w:rPr>
        <w:t xml:space="preserve">иных </w:t>
      </w:r>
      <w:r w:rsidRPr="00BF2F0D">
        <w:rPr>
          <w:b/>
          <w:sz w:val="26"/>
          <w:szCs w:val="26"/>
        </w:rPr>
        <w:t>межбюджетных трансфертов</w:t>
      </w:r>
      <w:r>
        <w:rPr>
          <w:b/>
          <w:sz w:val="26"/>
          <w:szCs w:val="26"/>
        </w:rPr>
        <w:t xml:space="preserve"> из бюджета Катайгинского сельского поселения Верхнекетского района Томской области бюджету муниципального образования «Верхнекетский район»</w:t>
      </w:r>
    </w:p>
    <w:p w:rsidR="00A962B5" w:rsidRDefault="00A962B5" w:rsidP="00A962B5"/>
    <w:p w:rsidR="00A962B5" w:rsidRPr="000B4989" w:rsidRDefault="00A962B5" w:rsidP="00A962B5">
      <w:pPr>
        <w:ind w:firstLine="720"/>
        <w:jc w:val="both"/>
        <w:rPr>
          <w:rFonts w:ascii="Arial" w:hAnsi="Arial" w:cs="Arial"/>
        </w:rPr>
      </w:pPr>
      <w:r w:rsidRPr="000B4989">
        <w:rPr>
          <w:rFonts w:ascii="Arial" w:hAnsi="Arial" w:cs="Arial"/>
        </w:rPr>
        <w:t xml:space="preserve">Настоящий Порядок разработан в соответствии со статьями 9, 86, 142.5 Бюджетного кодекса Российской Федерации и устанавливает расходные обязательства Катайгинского сельского поселения </w:t>
      </w:r>
      <w:r>
        <w:rPr>
          <w:rFonts w:ascii="Arial" w:hAnsi="Arial" w:cs="Arial"/>
        </w:rPr>
        <w:t>Верхнекетского района Томской области</w:t>
      </w:r>
      <w:r w:rsidRPr="000B4989">
        <w:rPr>
          <w:rFonts w:ascii="Arial" w:hAnsi="Arial" w:cs="Arial"/>
        </w:rPr>
        <w:t xml:space="preserve"> (далее - поселение)  по предоставлению межбюджетных трансфертов.</w:t>
      </w:r>
    </w:p>
    <w:p w:rsidR="00A962B5" w:rsidRPr="000B4989" w:rsidRDefault="00A962B5" w:rsidP="00A962B5">
      <w:pPr>
        <w:jc w:val="both"/>
        <w:rPr>
          <w:rFonts w:ascii="Arial" w:hAnsi="Arial" w:cs="Arial"/>
        </w:rPr>
      </w:pPr>
    </w:p>
    <w:p w:rsidR="00A962B5" w:rsidRPr="000B4989" w:rsidRDefault="00A962B5" w:rsidP="00A962B5">
      <w:pPr>
        <w:ind w:firstLine="720"/>
        <w:jc w:val="both"/>
        <w:rPr>
          <w:rFonts w:ascii="Arial" w:hAnsi="Arial" w:cs="Arial"/>
        </w:rPr>
      </w:pPr>
      <w:r w:rsidRPr="000B4989">
        <w:rPr>
          <w:rFonts w:ascii="Arial" w:hAnsi="Arial" w:cs="Arial"/>
        </w:rPr>
        <w:t xml:space="preserve">1. Из местного бюджета поселения предоставляются межбюджетные трансферты бюджету Верхнекетского района в форме </w:t>
      </w:r>
      <w:r>
        <w:rPr>
          <w:rFonts w:ascii="Arial" w:hAnsi="Arial" w:cs="Arial"/>
        </w:rPr>
        <w:t>прочих</w:t>
      </w:r>
      <w:r w:rsidRPr="000B4989">
        <w:rPr>
          <w:rFonts w:ascii="Arial" w:hAnsi="Arial" w:cs="Arial"/>
        </w:rPr>
        <w:t xml:space="preserve"> межбюджетных трансфертов на осуществление части  полномочий по решению вопросов местного значения поселения в соответствии с заключенными соглашениями:</w:t>
      </w:r>
    </w:p>
    <w:p w:rsidR="00A962B5" w:rsidRPr="00C15534" w:rsidRDefault="00A962B5" w:rsidP="00A962B5">
      <w:pPr>
        <w:ind w:firstLine="708"/>
        <w:jc w:val="both"/>
        <w:rPr>
          <w:rFonts w:ascii="Arial" w:hAnsi="Arial" w:cs="Arial"/>
        </w:rPr>
      </w:pPr>
      <w:r w:rsidRPr="00C15534">
        <w:rPr>
          <w:rFonts w:ascii="Arial" w:hAnsi="Arial" w:cs="Arial"/>
        </w:rPr>
        <w:t>1) по организации и осуществлению мероприятий по работе с детьми и молодежью в поселениях;</w:t>
      </w:r>
    </w:p>
    <w:p w:rsidR="00A962B5" w:rsidRPr="00C15534" w:rsidRDefault="00A962B5" w:rsidP="00A962B5">
      <w:pPr>
        <w:pStyle w:val="ConsPlusNormal"/>
        <w:ind w:firstLine="540"/>
        <w:jc w:val="both"/>
        <w:rPr>
          <w:rFonts w:ascii="Arial" w:hAnsi="Arial" w:cs="Arial"/>
          <w:sz w:val="24"/>
          <w:szCs w:val="24"/>
        </w:rPr>
      </w:pPr>
      <w:r w:rsidRPr="00C15534">
        <w:rPr>
          <w:rFonts w:ascii="Arial" w:hAnsi="Arial" w:cs="Arial"/>
          <w:sz w:val="24"/>
          <w:szCs w:val="24"/>
        </w:rPr>
        <w:t xml:space="preserve">   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A962B5" w:rsidRPr="00C15534" w:rsidRDefault="00A962B5" w:rsidP="00A962B5">
      <w:pPr>
        <w:ind w:firstLine="708"/>
        <w:jc w:val="both"/>
        <w:rPr>
          <w:rFonts w:ascii="Arial" w:hAnsi="Arial" w:cs="Arial"/>
        </w:rPr>
      </w:pPr>
      <w:r w:rsidRPr="00C15534">
        <w:rPr>
          <w:rFonts w:ascii="Arial" w:hAnsi="Arial" w:cs="Arial"/>
        </w:rPr>
        <w:t>3) по организации в границах поселения электро-, тепло- и водоснабжения населения;</w:t>
      </w:r>
    </w:p>
    <w:p w:rsidR="00A962B5" w:rsidRPr="00C15534" w:rsidRDefault="00A962B5" w:rsidP="00A962B5">
      <w:pPr>
        <w:ind w:firstLine="708"/>
        <w:jc w:val="both"/>
        <w:rPr>
          <w:rFonts w:ascii="Arial" w:hAnsi="Arial" w:cs="Arial"/>
        </w:rPr>
      </w:pPr>
      <w:r w:rsidRPr="00C15534">
        <w:rPr>
          <w:rFonts w:ascii="Arial" w:hAnsi="Arial" w:cs="Arial"/>
        </w:rPr>
        <w:lastRenderedPageBreak/>
        <w:t>4) по организации и осуществлению участия в предупреждении и ликвидации последствий чрезвычайных ситуаций в границах поселения;</w:t>
      </w:r>
    </w:p>
    <w:p w:rsidR="00A962B5" w:rsidRPr="00C15534" w:rsidRDefault="00A962B5" w:rsidP="00A962B5">
      <w:pPr>
        <w:ind w:firstLine="708"/>
        <w:jc w:val="both"/>
        <w:rPr>
          <w:rFonts w:ascii="Arial" w:hAnsi="Arial" w:cs="Arial"/>
        </w:rPr>
      </w:pPr>
      <w:r w:rsidRPr="00C15534">
        <w:rPr>
          <w:rFonts w:ascii="Arial" w:hAnsi="Arial" w:cs="Arial"/>
        </w:rPr>
        <w:t>5)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962B5" w:rsidRPr="00C15534" w:rsidRDefault="00A962B5" w:rsidP="00A962B5">
      <w:pPr>
        <w:pStyle w:val="ConsPlusNormal"/>
        <w:ind w:firstLine="708"/>
        <w:jc w:val="both"/>
        <w:rPr>
          <w:rFonts w:ascii="Arial" w:hAnsi="Arial" w:cs="Arial"/>
          <w:sz w:val="24"/>
          <w:szCs w:val="24"/>
        </w:rPr>
      </w:pPr>
      <w:r w:rsidRPr="00C15534">
        <w:rPr>
          <w:rFonts w:ascii="Arial" w:hAnsi="Arial" w:cs="Arial"/>
          <w:sz w:val="24"/>
          <w:szCs w:val="24"/>
        </w:rPr>
        <w:t>6) по проведению внешнего муниципального финансового контроля;</w:t>
      </w:r>
    </w:p>
    <w:p w:rsidR="00A962B5" w:rsidRPr="00C15534" w:rsidRDefault="00A962B5" w:rsidP="00A962B5">
      <w:pPr>
        <w:ind w:firstLine="708"/>
        <w:jc w:val="both"/>
        <w:rPr>
          <w:rFonts w:ascii="Arial" w:hAnsi="Arial" w:cs="Arial"/>
        </w:rPr>
      </w:pPr>
      <w:r w:rsidRPr="00C15534">
        <w:rPr>
          <w:rFonts w:ascii="Arial" w:hAnsi="Arial" w:cs="Arial"/>
        </w:rPr>
        <w:t xml:space="preserve">7) по осуществлению контроля в сфере закупок для муниципальных нужд; </w:t>
      </w:r>
    </w:p>
    <w:p w:rsidR="00A962B5" w:rsidRPr="00C15534" w:rsidRDefault="00A962B5" w:rsidP="00A962B5">
      <w:pPr>
        <w:ind w:firstLine="708"/>
        <w:jc w:val="both"/>
        <w:rPr>
          <w:rFonts w:ascii="Arial" w:hAnsi="Arial" w:cs="Arial"/>
        </w:rPr>
      </w:pPr>
      <w:proofErr w:type="gramStart"/>
      <w:r w:rsidRPr="00C15534">
        <w:rPr>
          <w:rFonts w:ascii="Arial" w:hAnsi="Arial" w:cs="Arial"/>
        </w:rPr>
        <w:t>8)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roofErr w:type="gramEnd"/>
      <w:r w:rsidRPr="00C15534">
        <w:rPr>
          <w:rFonts w:ascii="Arial" w:hAnsi="Arial" w:cs="Arial"/>
        </w:rPr>
        <w:t xml:space="preserve"> по размещению в реестре контрактов информации и документов о заключённых заказчиком муниципальных контрактах;</w:t>
      </w:r>
    </w:p>
    <w:p w:rsidR="00A962B5" w:rsidRPr="000B4989" w:rsidRDefault="00A962B5" w:rsidP="00A962B5">
      <w:pPr>
        <w:ind w:firstLine="708"/>
        <w:jc w:val="both"/>
        <w:rPr>
          <w:rFonts w:ascii="Arial" w:hAnsi="Arial" w:cs="Arial"/>
        </w:rPr>
      </w:pPr>
      <w:r w:rsidRPr="00C15534">
        <w:rPr>
          <w:rFonts w:ascii="Arial" w:hAnsi="Arial" w:cs="Arial"/>
        </w:rPr>
        <w:t>9) по проведению текущей антикоррупционной и правовой экспертизы муниципальных нормативных правовых актов и их проектов;</w:t>
      </w:r>
    </w:p>
    <w:p w:rsidR="00A962B5" w:rsidRPr="000B4989" w:rsidRDefault="00A962B5" w:rsidP="00A962B5">
      <w:pPr>
        <w:ind w:firstLine="540"/>
        <w:jc w:val="both"/>
        <w:rPr>
          <w:rFonts w:ascii="Arial" w:hAnsi="Arial" w:cs="Arial"/>
        </w:rPr>
      </w:pPr>
      <w:r w:rsidRPr="000B4989">
        <w:rPr>
          <w:rFonts w:ascii="Arial" w:hAnsi="Arial" w:cs="Arial"/>
        </w:rPr>
        <w:t xml:space="preserve">10) </w:t>
      </w:r>
      <w:r>
        <w:rPr>
          <w:rFonts w:ascii="Arial" w:hAnsi="Arial" w:cs="Arial"/>
        </w:rPr>
        <w:t xml:space="preserve"> </w:t>
      </w:r>
      <w:r w:rsidRPr="00C15534">
        <w:rPr>
          <w:rFonts w:ascii="Arial" w:hAnsi="Arial" w:cs="Arial"/>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r w:rsidRPr="000B4989">
        <w:rPr>
          <w:rFonts w:ascii="Arial" w:hAnsi="Arial" w:cs="Arial"/>
        </w:rPr>
        <w:t>.</w:t>
      </w:r>
    </w:p>
    <w:p w:rsidR="00A962B5" w:rsidRPr="000B4989" w:rsidRDefault="00A962B5" w:rsidP="00A962B5">
      <w:pPr>
        <w:pStyle w:val="ConsPlusNormal"/>
        <w:ind w:firstLine="540"/>
        <w:jc w:val="both"/>
        <w:rPr>
          <w:rFonts w:ascii="Arial" w:hAnsi="Arial" w:cs="Arial"/>
          <w:sz w:val="24"/>
          <w:szCs w:val="24"/>
        </w:rPr>
      </w:pPr>
      <w:r w:rsidRPr="000B4989">
        <w:rPr>
          <w:rFonts w:ascii="Arial" w:hAnsi="Arial" w:cs="Arial"/>
          <w:sz w:val="24"/>
          <w:szCs w:val="24"/>
        </w:rPr>
        <w:t>2. Порядок определения ежегодного объема указанных межбюджетных трансфертов устанавливается правовыми актами Администрации Катайгинского сельского поселения</w:t>
      </w:r>
      <w:r>
        <w:rPr>
          <w:rFonts w:ascii="Arial" w:hAnsi="Arial" w:cs="Arial"/>
          <w:sz w:val="24"/>
          <w:szCs w:val="24"/>
        </w:rPr>
        <w:t xml:space="preserve"> Верхнекетского района Томской области</w:t>
      </w:r>
      <w:r w:rsidRPr="000B4989">
        <w:rPr>
          <w:rFonts w:ascii="Arial" w:hAnsi="Arial" w:cs="Arial"/>
          <w:sz w:val="24"/>
          <w:szCs w:val="24"/>
        </w:rPr>
        <w:t>.</w:t>
      </w:r>
    </w:p>
    <w:p w:rsidR="00A962B5" w:rsidRPr="000B4989" w:rsidRDefault="00A962B5" w:rsidP="00A962B5">
      <w:pPr>
        <w:ind w:firstLine="540"/>
        <w:jc w:val="both"/>
        <w:rPr>
          <w:rFonts w:ascii="Arial" w:hAnsi="Arial" w:cs="Arial"/>
          <w:lang w:bidi="th-TH"/>
        </w:rPr>
      </w:pPr>
      <w:r w:rsidRPr="000B4989">
        <w:rPr>
          <w:rFonts w:ascii="Arial" w:hAnsi="Arial" w:cs="Arial"/>
          <w:lang w:bidi="th-TH"/>
        </w:rPr>
        <w:t xml:space="preserve">3.  </w:t>
      </w:r>
      <w:r>
        <w:rPr>
          <w:rFonts w:ascii="Arial" w:hAnsi="Arial" w:cs="Arial"/>
          <w:lang w:bidi="th-TH"/>
        </w:rPr>
        <w:t>Прочие</w:t>
      </w:r>
      <w:r w:rsidRPr="000B4989">
        <w:rPr>
          <w:rFonts w:ascii="Arial" w:hAnsi="Arial" w:cs="Arial"/>
          <w:lang w:bidi="th-TH"/>
        </w:rPr>
        <w:t xml:space="preserve"> межбюджетные трансферты предоставляются в случае их утверждения в решении Совета Катайгинского сельского поселения</w:t>
      </w:r>
      <w:r w:rsidRPr="0087155D">
        <w:rPr>
          <w:rFonts w:ascii="Arial" w:hAnsi="Arial" w:cs="Arial"/>
        </w:rPr>
        <w:t xml:space="preserve"> </w:t>
      </w:r>
      <w:r>
        <w:rPr>
          <w:rFonts w:ascii="Arial" w:hAnsi="Arial" w:cs="Arial"/>
        </w:rPr>
        <w:t>Верхнекетского района Томской области</w:t>
      </w:r>
      <w:r w:rsidRPr="000B4989">
        <w:rPr>
          <w:rFonts w:ascii="Arial" w:hAnsi="Arial" w:cs="Arial"/>
          <w:lang w:bidi="th-TH"/>
        </w:rPr>
        <w:t xml:space="preserve"> о местном бюджете поселения на соответствующий финансовый год и (или) в показателях сводной бюджетной росписи местного бюджета поселения.</w:t>
      </w:r>
    </w:p>
    <w:p w:rsidR="00A962B5" w:rsidRPr="00792AB9" w:rsidRDefault="00A962B5" w:rsidP="00A962B5"/>
    <w:p w:rsidR="00F004F5" w:rsidRDefault="00F004F5" w:rsidP="00F004F5">
      <w:pPr>
        <w:pStyle w:val="a6"/>
        <w:tabs>
          <w:tab w:val="left" w:pos="5760"/>
        </w:tabs>
        <w:ind w:left="5760" w:right="-45"/>
        <w:jc w:val="right"/>
        <w:rPr>
          <w:b w:val="0"/>
          <w:sz w:val="20"/>
        </w:rPr>
      </w:pPr>
    </w:p>
    <w:p w:rsidR="00F004F5" w:rsidRDefault="00F004F5" w:rsidP="00F004F5">
      <w:pPr>
        <w:pStyle w:val="a6"/>
        <w:tabs>
          <w:tab w:val="left" w:pos="5760"/>
        </w:tabs>
        <w:ind w:left="5760" w:right="-45"/>
        <w:jc w:val="right"/>
        <w:rPr>
          <w:b w:val="0"/>
          <w:sz w:val="20"/>
        </w:rPr>
      </w:pPr>
    </w:p>
    <w:p w:rsidR="00F004F5" w:rsidRDefault="00F004F5" w:rsidP="00F004F5">
      <w:pPr>
        <w:pStyle w:val="a6"/>
        <w:tabs>
          <w:tab w:val="left" w:pos="5760"/>
        </w:tabs>
        <w:ind w:left="5760" w:right="-45"/>
        <w:jc w:val="right"/>
        <w:rPr>
          <w:b w:val="0"/>
          <w:sz w:val="20"/>
        </w:rPr>
      </w:pPr>
    </w:p>
    <w:p w:rsidR="00F004F5" w:rsidRDefault="00F004F5" w:rsidP="00F004F5">
      <w:pPr>
        <w:pStyle w:val="a6"/>
        <w:tabs>
          <w:tab w:val="left" w:pos="5760"/>
        </w:tabs>
        <w:ind w:left="5760" w:right="-45"/>
        <w:jc w:val="right"/>
        <w:rPr>
          <w:b w:val="0"/>
          <w:sz w:val="20"/>
        </w:rPr>
      </w:pPr>
    </w:p>
    <w:p w:rsidR="00F004F5" w:rsidRDefault="00F004F5" w:rsidP="00F004F5">
      <w:pPr>
        <w:pStyle w:val="a6"/>
        <w:tabs>
          <w:tab w:val="left" w:pos="5760"/>
        </w:tabs>
        <w:ind w:left="5760" w:right="-45"/>
        <w:jc w:val="right"/>
        <w:rPr>
          <w:b w:val="0"/>
          <w:sz w:val="20"/>
        </w:rPr>
      </w:pPr>
    </w:p>
    <w:p w:rsidR="00F004F5" w:rsidRDefault="00F004F5" w:rsidP="00F004F5">
      <w:pPr>
        <w:pStyle w:val="a6"/>
        <w:tabs>
          <w:tab w:val="left" w:pos="5760"/>
        </w:tabs>
        <w:ind w:left="5760" w:right="-45"/>
        <w:jc w:val="right"/>
        <w:rPr>
          <w:b w:val="0"/>
          <w:sz w:val="20"/>
        </w:rPr>
      </w:pPr>
    </w:p>
    <w:p w:rsidR="00F004F5" w:rsidRDefault="00F004F5" w:rsidP="00F004F5">
      <w:pPr>
        <w:pStyle w:val="a6"/>
        <w:tabs>
          <w:tab w:val="left" w:pos="5760"/>
        </w:tabs>
        <w:ind w:left="5760" w:right="-45"/>
        <w:jc w:val="right"/>
        <w:rPr>
          <w:b w:val="0"/>
          <w:sz w:val="20"/>
        </w:rPr>
      </w:pPr>
    </w:p>
    <w:p w:rsidR="00F004F5" w:rsidRDefault="00F004F5" w:rsidP="00F004F5">
      <w:pPr>
        <w:pStyle w:val="a6"/>
        <w:tabs>
          <w:tab w:val="left" w:pos="5760"/>
        </w:tabs>
        <w:ind w:left="5760" w:right="-45"/>
        <w:jc w:val="right"/>
        <w:rPr>
          <w:b w:val="0"/>
          <w:sz w:val="20"/>
        </w:rPr>
      </w:pPr>
    </w:p>
    <w:p w:rsidR="00F004F5" w:rsidRDefault="00F004F5" w:rsidP="00F004F5">
      <w:pPr>
        <w:pStyle w:val="a6"/>
        <w:tabs>
          <w:tab w:val="left" w:pos="5760"/>
        </w:tabs>
        <w:ind w:left="5760" w:right="-45"/>
        <w:jc w:val="right"/>
        <w:rPr>
          <w:b w:val="0"/>
          <w:sz w:val="20"/>
        </w:rPr>
      </w:pPr>
    </w:p>
    <w:p w:rsidR="00F004F5" w:rsidRDefault="00F004F5" w:rsidP="00F004F5">
      <w:pPr>
        <w:pStyle w:val="a6"/>
        <w:tabs>
          <w:tab w:val="left" w:pos="5760"/>
        </w:tabs>
        <w:ind w:left="5760" w:right="-45"/>
        <w:jc w:val="right"/>
        <w:rPr>
          <w:b w:val="0"/>
          <w:sz w:val="20"/>
        </w:rPr>
      </w:pPr>
    </w:p>
    <w:p w:rsidR="00F004F5" w:rsidRDefault="00F004F5" w:rsidP="00F004F5">
      <w:pPr>
        <w:pStyle w:val="a6"/>
        <w:tabs>
          <w:tab w:val="left" w:pos="5760"/>
        </w:tabs>
        <w:ind w:left="5760" w:right="-45"/>
        <w:jc w:val="right"/>
        <w:rPr>
          <w:b w:val="0"/>
          <w:sz w:val="20"/>
        </w:rPr>
      </w:pPr>
    </w:p>
    <w:p w:rsidR="00F004F5" w:rsidRDefault="00F004F5" w:rsidP="00F004F5">
      <w:pPr>
        <w:pStyle w:val="a6"/>
        <w:tabs>
          <w:tab w:val="left" w:pos="5760"/>
        </w:tabs>
        <w:ind w:left="5760" w:right="-45"/>
        <w:jc w:val="right"/>
        <w:rPr>
          <w:b w:val="0"/>
          <w:sz w:val="20"/>
        </w:rPr>
      </w:pPr>
    </w:p>
    <w:p w:rsidR="00F004F5" w:rsidRDefault="00F004F5" w:rsidP="00F004F5">
      <w:pPr>
        <w:pStyle w:val="a6"/>
        <w:tabs>
          <w:tab w:val="left" w:pos="5760"/>
        </w:tabs>
        <w:ind w:left="5760" w:right="-45"/>
        <w:jc w:val="right"/>
        <w:rPr>
          <w:b w:val="0"/>
          <w:sz w:val="20"/>
        </w:rPr>
      </w:pPr>
    </w:p>
    <w:p w:rsidR="00F004F5" w:rsidRDefault="00F004F5" w:rsidP="00F004F5">
      <w:pPr>
        <w:pStyle w:val="a6"/>
        <w:tabs>
          <w:tab w:val="left" w:pos="5760"/>
        </w:tabs>
        <w:ind w:left="5760" w:right="-45"/>
        <w:jc w:val="right"/>
        <w:rPr>
          <w:b w:val="0"/>
          <w:sz w:val="20"/>
        </w:rPr>
      </w:pPr>
    </w:p>
    <w:p w:rsidR="00F004F5" w:rsidRDefault="00F004F5" w:rsidP="00F004F5">
      <w:pPr>
        <w:pStyle w:val="a6"/>
        <w:tabs>
          <w:tab w:val="left" w:pos="5760"/>
        </w:tabs>
        <w:ind w:left="5760" w:right="-45"/>
        <w:jc w:val="right"/>
        <w:rPr>
          <w:b w:val="0"/>
          <w:sz w:val="20"/>
        </w:rPr>
      </w:pPr>
    </w:p>
    <w:p w:rsidR="00F004F5" w:rsidRDefault="00F004F5" w:rsidP="00F004F5">
      <w:pPr>
        <w:pStyle w:val="a6"/>
        <w:tabs>
          <w:tab w:val="left" w:pos="5760"/>
        </w:tabs>
        <w:ind w:left="5760" w:right="-45"/>
        <w:jc w:val="right"/>
        <w:rPr>
          <w:b w:val="0"/>
          <w:sz w:val="20"/>
        </w:rPr>
      </w:pPr>
    </w:p>
    <w:p w:rsidR="00F004F5" w:rsidRDefault="00F004F5" w:rsidP="00F004F5">
      <w:pPr>
        <w:pStyle w:val="a6"/>
        <w:tabs>
          <w:tab w:val="left" w:pos="5760"/>
        </w:tabs>
        <w:ind w:left="5760" w:right="-45"/>
        <w:jc w:val="right"/>
        <w:rPr>
          <w:b w:val="0"/>
          <w:sz w:val="20"/>
        </w:rPr>
      </w:pPr>
    </w:p>
    <w:p w:rsidR="00F004F5" w:rsidRDefault="00F004F5" w:rsidP="00F004F5">
      <w:pPr>
        <w:pStyle w:val="a6"/>
        <w:tabs>
          <w:tab w:val="left" w:pos="5760"/>
        </w:tabs>
        <w:ind w:left="5760" w:right="-45"/>
        <w:jc w:val="right"/>
        <w:rPr>
          <w:b w:val="0"/>
          <w:sz w:val="20"/>
        </w:rPr>
      </w:pPr>
    </w:p>
    <w:p w:rsidR="00F004F5" w:rsidRPr="006A6421" w:rsidRDefault="00F004F5" w:rsidP="00F004F5">
      <w:pPr>
        <w:pStyle w:val="a6"/>
        <w:tabs>
          <w:tab w:val="left" w:pos="5760"/>
        </w:tabs>
        <w:ind w:left="5760" w:right="-45"/>
        <w:jc w:val="right"/>
        <w:rPr>
          <w:b w:val="0"/>
          <w:sz w:val="20"/>
        </w:rPr>
      </w:pPr>
      <w:r w:rsidRPr="006A6421">
        <w:rPr>
          <w:b w:val="0"/>
          <w:sz w:val="20"/>
        </w:rPr>
        <w:t xml:space="preserve">Приложение </w:t>
      </w:r>
      <w:r>
        <w:rPr>
          <w:b w:val="0"/>
          <w:sz w:val="20"/>
        </w:rPr>
        <w:t>15</w:t>
      </w:r>
    </w:p>
    <w:p w:rsidR="00F004F5" w:rsidRPr="006A6421" w:rsidRDefault="00F004F5" w:rsidP="00F004F5">
      <w:pPr>
        <w:pStyle w:val="a6"/>
        <w:tabs>
          <w:tab w:val="left" w:pos="5760"/>
        </w:tabs>
        <w:ind w:left="5760" w:right="-45"/>
        <w:jc w:val="right"/>
        <w:rPr>
          <w:b w:val="0"/>
          <w:bCs/>
          <w:sz w:val="20"/>
        </w:rPr>
      </w:pPr>
      <w:r w:rsidRPr="006A6421">
        <w:rPr>
          <w:b w:val="0"/>
          <w:bCs/>
          <w:sz w:val="20"/>
        </w:rPr>
        <w:t>к решению Совета Катайгинского</w:t>
      </w:r>
    </w:p>
    <w:p w:rsidR="00F004F5" w:rsidRPr="006A6421" w:rsidRDefault="00F004F5" w:rsidP="00F004F5">
      <w:pPr>
        <w:pStyle w:val="a6"/>
        <w:tabs>
          <w:tab w:val="left" w:pos="5760"/>
        </w:tabs>
        <w:ind w:left="5760" w:right="-45"/>
        <w:jc w:val="right"/>
        <w:rPr>
          <w:b w:val="0"/>
          <w:bCs/>
          <w:sz w:val="20"/>
        </w:rPr>
      </w:pPr>
      <w:r w:rsidRPr="006A6421">
        <w:rPr>
          <w:b w:val="0"/>
          <w:bCs/>
          <w:sz w:val="20"/>
        </w:rPr>
        <w:t>сельского поселения</w:t>
      </w:r>
    </w:p>
    <w:p w:rsidR="00F004F5" w:rsidRPr="006A6421" w:rsidRDefault="00F004F5" w:rsidP="00F004F5">
      <w:pPr>
        <w:pStyle w:val="a6"/>
        <w:tabs>
          <w:tab w:val="left" w:pos="5760"/>
        </w:tabs>
        <w:ind w:left="5760" w:right="-45"/>
        <w:jc w:val="right"/>
        <w:rPr>
          <w:b w:val="0"/>
          <w:bCs/>
          <w:sz w:val="20"/>
        </w:rPr>
      </w:pPr>
      <w:r w:rsidRPr="006A6421">
        <w:rPr>
          <w:b w:val="0"/>
          <w:bCs/>
          <w:sz w:val="20"/>
        </w:rPr>
        <w:t xml:space="preserve">№ </w:t>
      </w:r>
      <w:r w:rsidR="009F0C90">
        <w:rPr>
          <w:b w:val="0"/>
          <w:bCs/>
          <w:sz w:val="20"/>
        </w:rPr>
        <w:t>34</w:t>
      </w:r>
      <w:r w:rsidRPr="006A6421">
        <w:rPr>
          <w:b w:val="0"/>
          <w:bCs/>
          <w:sz w:val="20"/>
        </w:rPr>
        <w:t xml:space="preserve">    от</w:t>
      </w:r>
      <w:r>
        <w:rPr>
          <w:b w:val="0"/>
          <w:bCs/>
          <w:sz w:val="20"/>
        </w:rPr>
        <w:t xml:space="preserve"> </w:t>
      </w:r>
      <w:r w:rsidRPr="006A6421">
        <w:rPr>
          <w:b w:val="0"/>
          <w:bCs/>
          <w:sz w:val="20"/>
        </w:rPr>
        <w:t xml:space="preserve"> </w:t>
      </w:r>
      <w:r w:rsidRPr="00C940C6">
        <w:rPr>
          <w:sz w:val="20"/>
        </w:rPr>
        <w:t>«</w:t>
      </w:r>
      <w:r w:rsidR="00BD3B44" w:rsidRPr="00BD3B44">
        <w:rPr>
          <w:b w:val="0"/>
          <w:sz w:val="20"/>
        </w:rPr>
        <w:t>27</w:t>
      </w:r>
      <w:r w:rsidRPr="00C940C6">
        <w:rPr>
          <w:sz w:val="20"/>
        </w:rPr>
        <w:t xml:space="preserve"> »</w:t>
      </w:r>
      <w:r>
        <w:t xml:space="preserve"> </w:t>
      </w:r>
      <w:r w:rsidR="00BD3B44" w:rsidRPr="00BD3B44">
        <w:rPr>
          <w:b w:val="0"/>
          <w:sz w:val="20"/>
        </w:rPr>
        <w:t>декабря</w:t>
      </w:r>
      <w:r w:rsidR="00BD3B44">
        <w:t xml:space="preserve">  </w:t>
      </w:r>
      <w:r w:rsidRPr="006A6421">
        <w:rPr>
          <w:b w:val="0"/>
          <w:bCs/>
          <w:sz w:val="20"/>
        </w:rPr>
        <w:t>201</w:t>
      </w:r>
      <w:r>
        <w:rPr>
          <w:b w:val="0"/>
          <w:bCs/>
          <w:sz w:val="20"/>
        </w:rPr>
        <w:t xml:space="preserve">9 </w:t>
      </w:r>
      <w:r w:rsidRPr="006A6421">
        <w:rPr>
          <w:b w:val="0"/>
          <w:bCs/>
          <w:sz w:val="20"/>
        </w:rPr>
        <w:t>г</w:t>
      </w:r>
      <w:r>
        <w:rPr>
          <w:b w:val="0"/>
          <w:bCs/>
          <w:sz w:val="20"/>
        </w:rPr>
        <w:t>ода</w:t>
      </w:r>
    </w:p>
    <w:p w:rsidR="00F004F5" w:rsidRPr="00733CFA" w:rsidRDefault="00F004F5" w:rsidP="00F004F5">
      <w:pPr>
        <w:jc w:val="right"/>
      </w:pPr>
    </w:p>
    <w:p w:rsidR="00F004F5" w:rsidRDefault="00F004F5" w:rsidP="00F004F5">
      <w:pPr>
        <w:tabs>
          <w:tab w:val="left" w:pos="4500"/>
          <w:tab w:val="left" w:pos="5040"/>
        </w:tabs>
        <w:ind w:left="4680"/>
        <w:jc w:val="right"/>
      </w:pPr>
    </w:p>
    <w:p w:rsidR="00F004F5" w:rsidRDefault="00F004F5" w:rsidP="00F004F5">
      <w:pPr>
        <w:ind w:firstLine="5760"/>
      </w:pPr>
    </w:p>
    <w:p w:rsidR="00F004F5" w:rsidRDefault="00F004F5" w:rsidP="00F004F5">
      <w:pPr>
        <w:pStyle w:val="ConsTitle"/>
        <w:widowControl/>
        <w:ind w:right="0"/>
        <w:jc w:val="center"/>
        <w:rPr>
          <w:rFonts w:ascii="Times New Roman" w:hAnsi="Times New Roman" w:cs="Times New Roman"/>
          <w:sz w:val="26"/>
        </w:rPr>
      </w:pPr>
      <w:r>
        <w:rPr>
          <w:rFonts w:ascii="Times New Roman" w:hAnsi="Times New Roman" w:cs="Times New Roman"/>
          <w:sz w:val="26"/>
        </w:rPr>
        <w:t xml:space="preserve">Случаи предоставления субсидий юридическим лицам </w:t>
      </w:r>
    </w:p>
    <w:p w:rsidR="00F004F5" w:rsidRDefault="00F004F5" w:rsidP="00F004F5">
      <w:pPr>
        <w:pStyle w:val="ConsTitle"/>
        <w:widowControl/>
        <w:ind w:right="0"/>
        <w:jc w:val="center"/>
        <w:rPr>
          <w:rFonts w:ascii="Times New Roman" w:hAnsi="Times New Roman" w:cs="Times New Roman"/>
          <w:sz w:val="26"/>
        </w:rPr>
      </w:pPr>
      <w:proofErr w:type="gramStart"/>
      <w:r>
        <w:rPr>
          <w:rFonts w:ascii="Times New Roman" w:hAnsi="Times New Roman" w:cs="Times New Roman"/>
          <w:sz w:val="26"/>
        </w:rPr>
        <w:t>(за исключением субсидий (муниципальным) учреждениям), индивидуальным предпринимателям, физическим лицам – производителям товаров, работ, услуг</w:t>
      </w:r>
      <w:proofErr w:type="gramEnd"/>
    </w:p>
    <w:p w:rsidR="00F004F5" w:rsidRDefault="00F004F5" w:rsidP="00F004F5">
      <w:pPr>
        <w:pStyle w:val="ConsNormal"/>
        <w:widowControl/>
        <w:ind w:right="0" w:firstLine="0"/>
        <w:jc w:val="center"/>
        <w:rPr>
          <w:rFonts w:ascii="Times New Roman" w:hAnsi="Times New Roman" w:cs="Times New Roman"/>
          <w:sz w:val="26"/>
        </w:rPr>
      </w:pPr>
    </w:p>
    <w:p w:rsidR="00F004F5" w:rsidRDefault="00F004F5" w:rsidP="00F004F5">
      <w:pPr>
        <w:ind w:firstLine="540"/>
        <w:jc w:val="both"/>
      </w:pPr>
      <w:r>
        <w:t>Субсидии на возмещение затрат по организации электроснабжения от дизельных электростанций на территории Катайгинского сельского поселения.</w:t>
      </w:r>
    </w:p>
    <w:p w:rsidR="002B1BFA" w:rsidRPr="00A962B5" w:rsidRDefault="002B1BFA" w:rsidP="00A962B5"/>
    <w:sectPr w:rsidR="002B1BFA" w:rsidRPr="00A962B5" w:rsidSect="00FB0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5382F"/>
    <w:multiLevelType w:val="hybridMultilevel"/>
    <w:tmpl w:val="0DE8F9F0"/>
    <w:lvl w:ilvl="0" w:tplc="A9CA4F8C">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62B0"/>
    <w:rsid w:val="00097321"/>
    <w:rsid w:val="00242827"/>
    <w:rsid w:val="002B1BFA"/>
    <w:rsid w:val="002B714F"/>
    <w:rsid w:val="00324674"/>
    <w:rsid w:val="004848DE"/>
    <w:rsid w:val="00540CE9"/>
    <w:rsid w:val="005539BC"/>
    <w:rsid w:val="00582E15"/>
    <w:rsid w:val="0065083B"/>
    <w:rsid w:val="006630A4"/>
    <w:rsid w:val="00694367"/>
    <w:rsid w:val="006C064D"/>
    <w:rsid w:val="0084006D"/>
    <w:rsid w:val="008C42ED"/>
    <w:rsid w:val="008F62B0"/>
    <w:rsid w:val="00997612"/>
    <w:rsid w:val="009A6636"/>
    <w:rsid w:val="009F0C90"/>
    <w:rsid w:val="00A77FBC"/>
    <w:rsid w:val="00A962B5"/>
    <w:rsid w:val="00AD4BE9"/>
    <w:rsid w:val="00B64BC9"/>
    <w:rsid w:val="00BD3B44"/>
    <w:rsid w:val="00CE0697"/>
    <w:rsid w:val="00CF5E74"/>
    <w:rsid w:val="00D8262E"/>
    <w:rsid w:val="00DB0374"/>
    <w:rsid w:val="00F004F5"/>
    <w:rsid w:val="00FB0EA6"/>
    <w:rsid w:val="00FE3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8F62B0"/>
    <w:pPr>
      <w:suppressAutoHyphens/>
    </w:pPr>
    <w:rPr>
      <w:rFonts w:ascii="Calibri" w:eastAsia="Times New Roman" w:hAnsi="Calibri" w:cs="Calibri"/>
      <w:lang w:eastAsia="en-US"/>
    </w:rPr>
  </w:style>
  <w:style w:type="paragraph" w:styleId="a4">
    <w:name w:val="header"/>
    <w:basedOn w:val="a"/>
    <w:link w:val="a5"/>
    <w:rsid w:val="005539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5539BC"/>
    <w:rPr>
      <w:rFonts w:ascii="Times New Roman" w:eastAsia="Times New Roman" w:hAnsi="Times New Roman" w:cs="Times New Roman"/>
      <w:sz w:val="24"/>
      <w:szCs w:val="24"/>
    </w:rPr>
  </w:style>
  <w:style w:type="paragraph" w:styleId="a6">
    <w:name w:val="Title"/>
    <w:basedOn w:val="a"/>
    <w:link w:val="a7"/>
    <w:qFormat/>
    <w:rsid w:val="004848DE"/>
    <w:pPr>
      <w:spacing w:after="0" w:line="240" w:lineRule="auto"/>
      <w:jc w:val="center"/>
    </w:pPr>
    <w:rPr>
      <w:rFonts w:ascii="Times New Roman" w:eastAsia="Times New Roman" w:hAnsi="Times New Roman" w:cs="Times New Roman"/>
      <w:b/>
      <w:sz w:val="32"/>
      <w:szCs w:val="20"/>
    </w:rPr>
  </w:style>
  <w:style w:type="character" w:customStyle="1" w:styleId="a7">
    <w:name w:val="Название Знак"/>
    <w:basedOn w:val="a0"/>
    <w:link w:val="a6"/>
    <w:rsid w:val="004848DE"/>
    <w:rPr>
      <w:rFonts w:ascii="Times New Roman" w:eastAsia="Times New Roman" w:hAnsi="Times New Roman" w:cs="Times New Roman"/>
      <w:b/>
      <w:sz w:val="32"/>
      <w:szCs w:val="20"/>
    </w:rPr>
  </w:style>
  <w:style w:type="paragraph" w:customStyle="1" w:styleId="ConsPlusNormal">
    <w:name w:val="ConsPlusNormal"/>
    <w:rsid w:val="00A962B5"/>
    <w:pPr>
      <w:autoSpaceDE w:val="0"/>
      <w:autoSpaceDN w:val="0"/>
      <w:adjustRightInd w:val="0"/>
      <w:spacing w:after="0" w:line="240" w:lineRule="auto"/>
    </w:pPr>
    <w:rPr>
      <w:rFonts w:ascii="Times New Roman CYR" w:eastAsia="Times New Roman" w:hAnsi="Times New Roman CYR" w:cs="Times New Roman CYR"/>
    </w:rPr>
  </w:style>
  <w:style w:type="paragraph" w:customStyle="1" w:styleId="ConsNormal">
    <w:name w:val="ConsNormal"/>
    <w:rsid w:val="00F004F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F004F5"/>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51650872">
      <w:bodyDiv w:val="1"/>
      <w:marLeft w:val="0"/>
      <w:marRight w:val="0"/>
      <w:marTop w:val="0"/>
      <w:marBottom w:val="0"/>
      <w:divBdr>
        <w:top w:val="none" w:sz="0" w:space="0" w:color="auto"/>
        <w:left w:val="none" w:sz="0" w:space="0" w:color="auto"/>
        <w:bottom w:val="none" w:sz="0" w:space="0" w:color="auto"/>
        <w:right w:val="none" w:sz="0" w:space="0" w:color="auto"/>
      </w:divBdr>
    </w:div>
    <w:div w:id="397481579">
      <w:bodyDiv w:val="1"/>
      <w:marLeft w:val="0"/>
      <w:marRight w:val="0"/>
      <w:marTop w:val="0"/>
      <w:marBottom w:val="0"/>
      <w:divBdr>
        <w:top w:val="none" w:sz="0" w:space="0" w:color="auto"/>
        <w:left w:val="none" w:sz="0" w:space="0" w:color="auto"/>
        <w:bottom w:val="none" w:sz="0" w:space="0" w:color="auto"/>
        <w:right w:val="none" w:sz="0" w:space="0" w:color="auto"/>
      </w:divBdr>
    </w:div>
    <w:div w:id="468674905">
      <w:bodyDiv w:val="1"/>
      <w:marLeft w:val="0"/>
      <w:marRight w:val="0"/>
      <w:marTop w:val="0"/>
      <w:marBottom w:val="0"/>
      <w:divBdr>
        <w:top w:val="none" w:sz="0" w:space="0" w:color="auto"/>
        <w:left w:val="none" w:sz="0" w:space="0" w:color="auto"/>
        <w:bottom w:val="none" w:sz="0" w:space="0" w:color="auto"/>
        <w:right w:val="none" w:sz="0" w:space="0" w:color="auto"/>
      </w:divBdr>
    </w:div>
    <w:div w:id="650258564">
      <w:bodyDiv w:val="1"/>
      <w:marLeft w:val="0"/>
      <w:marRight w:val="0"/>
      <w:marTop w:val="0"/>
      <w:marBottom w:val="0"/>
      <w:divBdr>
        <w:top w:val="none" w:sz="0" w:space="0" w:color="auto"/>
        <w:left w:val="none" w:sz="0" w:space="0" w:color="auto"/>
        <w:bottom w:val="none" w:sz="0" w:space="0" w:color="auto"/>
        <w:right w:val="none" w:sz="0" w:space="0" w:color="auto"/>
      </w:divBdr>
    </w:div>
    <w:div w:id="953754571">
      <w:bodyDiv w:val="1"/>
      <w:marLeft w:val="0"/>
      <w:marRight w:val="0"/>
      <w:marTop w:val="0"/>
      <w:marBottom w:val="0"/>
      <w:divBdr>
        <w:top w:val="none" w:sz="0" w:space="0" w:color="auto"/>
        <w:left w:val="none" w:sz="0" w:space="0" w:color="auto"/>
        <w:bottom w:val="none" w:sz="0" w:space="0" w:color="auto"/>
        <w:right w:val="none" w:sz="0" w:space="0" w:color="auto"/>
      </w:divBdr>
    </w:div>
    <w:div w:id="1373919450">
      <w:bodyDiv w:val="1"/>
      <w:marLeft w:val="0"/>
      <w:marRight w:val="0"/>
      <w:marTop w:val="0"/>
      <w:marBottom w:val="0"/>
      <w:divBdr>
        <w:top w:val="none" w:sz="0" w:space="0" w:color="auto"/>
        <w:left w:val="none" w:sz="0" w:space="0" w:color="auto"/>
        <w:bottom w:val="none" w:sz="0" w:space="0" w:color="auto"/>
        <w:right w:val="none" w:sz="0" w:space="0" w:color="auto"/>
      </w:divBdr>
    </w:div>
    <w:div w:id="1442261312">
      <w:bodyDiv w:val="1"/>
      <w:marLeft w:val="0"/>
      <w:marRight w:val="0"/>
      <w:marTop w:val="0"/>
      <w:marBottom w:val="0"/>
      <w:divBdr>
        <w:top w:val="none" w:sz="0" w:space="0" w:color="auto"/>
        <w:left w:val="none" w:sz="0" w:space="0" w:color="auto"/>
        <w:bottom w:val="none" w:sz="0" w:space="0" w:color="auto"/>
        <w:right w:val="none" w:sz="0" w:space="0" w:color="auto"/>
      </w:divBdr>
    </w:div>
    <w:div w:id="1616910599">
      <w:bodyDiv w:val="1"/>
      <w:marLeft w:val="0"/>
      <w:marRight w:val="0"/>
      <w:marTop w:val="0"/>
      <w:marBottom w:val="0"/>
      <w:divBdr>
        <w:top w:val="none" w:sz="0" w:space="0" w:color="auto"/>
        <w:left w:val="none" w:sz="0" w:space="0" w:color="auto"/>
        <w:bottom w:val="none" w:sz="0" w:space="0" w:color="auto"/>
        <w:right w:val="none" w:sz="0" w:space="0" w:color="auto"/>
      </w:divBdr>
    </w:div>
    <w:div w:id="1637418775">
      <w:bodyDiv w:val="1"/>
      <w:marLeft w:val="0"/>
      <w:marRight w:val="0"/>
      <w:marTop w:val="0"/>
      <w:marBottom w:val="0"/>
      <w:divBdr>
        <w:top w:val="none" w:sz="0" w:space="0" w:color="auto"/>
        <w:left w:val="none" w:sz="0" w:space="0" w:color="auto"/>
        <w:bottom w:val="none" w:sz="0" w:space="0" w:color="auto"/>
        <w:right w:val="none" w:sz="0" w:space="0" w:color="auto"/>
      </w:divBdr>
    </w:div>
    <w:div w:id="1676611812">
      <w:bodyDiv w:val="1"/>
      <w:marLeft w:val="0"/>
      <w:marRight w:val="0"/>
      <w:marTop w:val="0"/>
      <w:marBottom w:val="0"/>
      <w:divBdr>
        <w:top w:val="none" w:sz="0" w:space="0" w:color="auto"/>
        <w:left w:val="none" w:sz="0" w:space="0" w:color="auto"/>
        <w:bottom w:val="none" w:sz="0" w:space="0" w:color="auto"/>
        <w:right w:val="none" w:sz="0" w:space="0" w:color="auto"/>
      </w:divBdr>
    </w:div>
    <w:div w:id="17407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35</Pages>
  <Words>9064</Words>
  <Characters>51667</Characters>
  <Application>Microsoft Office Word</Application>
  <DocSecurity>0</DocSecurity>
  <Lines>430</Lines>
  <Paragraphs>121</Paragraphs>
  <ScaleCrop>false</ScaleCrop>
  <Company>Reanimator Extreme Edition</Company>
  <LinksUpToDate>false</LinksUpToDate>
  <CharactersWithSpaces>60610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dcterms:created xsi:type="dcterms:W3CDTF">2019-12-27T09:00:00Z</dcterms:created>
  <dcterms:modified xsi:type="dcterms:W3CDTF">2020-02-03T09:58:00Z</dcterms:modified>
</cp:coreProperties>
</file>